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E5238C" w14:textId="77777777" w:rsidR="00DD56BE" w:rsidRPr="00944E92" w:rsidRDefault="00DD56BE" w:rsidP="00DD56BE">
      <w:pPr>
        <w:spacing w:before="113"/>
        <w:jc w:val="center"/>
        <w:rPr>
          <w:rFonts w:ascii="Arial" w:eastAsia="Arial" w:hAnsi="Arial" w:cs="Arial"/>
          <w:b/>
          <w:sz w:val="24"/>
          <w:szCs w:val="24"/>
        </w:rPr>
      </w:pPr>
    </w:p>
    <w:p w14:paraId="36BBDA90" w14:textId="2A0724A4" w:rsidR="00A912AD" w:rsidRDefault="00CE28D1" w:rsidP="00A912AD">
      <w:pPr>
        <w:spacing w:before="113"/>
        <w:jc w:val="center"/>
        <w:rPr>
          <w:rFonts w:ascii="Calibri Light" w:eastAsia="Tahoma" w:hAnsi="Calibri Light" w:cs="Arial"/>
          <w:b/>
          <w:sz w:val="28"/>
          <w:szCs w:val="28"/>
        </w:rPr>
      </w:pPr>
      <w:r w:rsidRPr="00596AEE">
        <w:rPr>
          <w:rFonts w:ascii="Calibri Light" w:eastAsia="Arial" w:hAnsi="Calibri Light" w:cs="Arial"/>
          <w:b/>
          <w:sz w:val="28"/>
          <w:szCs w:val="28"/>
        </w:rPr>
        <w:t xml:space="preserve">THÈSE </w:t>
      </w:r>
      <w:r w:rsidR="00DD56BE" w:rsidRPr="00596AEE">
        <w:rPr>
          <w:rFonts w:ascii="Calibri Light" w:eastAsia="Arial" w:hAnsi="Calibri Light" w:cs="Arial"/>
          <w:b/>
          <w:sz w:val="28"/>
          <w:szCs w:val="28"/>
        </w:rPr>
        <w:t xml:space="preserve">&gt; </w:t>
      </w:r>
      <w:r w:rsidR="00825D47" w:rsidRPr="00596AEE">
        <w:rPr>
          <w:rFonts w:ascii="Calibri Light" w:eastAsia="Arial" w:hAnsi="Calibri Light" w:cs="Arial"/>
          <w:b/>
          <w:sz w:val="28"/>
          <w:szCs w:val="28"/>
        </w:rPr>
        <w:t xml:space="preserve">FORMULAIRE DE </w:t>
      </w:r>
      <w:r w:rsidR="00825D47" w:rsidRPr="00596AEE">
        <w:rPr>
          <w:rFonts w:ascii="Calibri Light" w:eastAsia="Tahoma" w:hAnsi="Calibri Light" w:cs="Arial"/>
          <w:b/>
          <w:sz w:val="28"/>
          <w:szCs w:val="28"/>
        </w:rPr>
        <w:t xml:space="preserve">DÉPÔT </w:t>
      </w:r>
      <w:r w:rsidR="00DD56BE" w:rsidRPr="00596AEE">
        <w:rPr>
          <w:rFonts w:ascii="Calibri Light" w:eastAsia="Tahoma" w:hAnsi="Calibri Light" w:cs="Arial"/>
          <w:b/>
          <w:sz w:val="28"/>
          <w:szCs w:val="28"/>
        </w:rPr>
        <w:t xml:space="preserve">ÉLECTRONIQUE </w:t>
      </w:r>
      <w:r w:rsidR="006E046B">
        <w:rPr>
          <w:rFonts w:ascii="Calibri Light" w:eastAsia="Tahoma" w:hAnsi="Calibri Light" w:cs="Arial"/>
          <w:b/>
          <w:color w:val="FF0000"/>
          <w:sz w:val="28"/>
          <w:szCs w:val="28"/>
        </w:rPr>
        <w:t>APRÈ</w:t>
      </w:r>
      <w:r w:rsidR="00A912AD" w:rsidRPr="00596AEE">
        <w:rPr>
          <w:rFonts w:ascii="Calibri Light" w:eastAsia="Tahoma" w:hAnsi="Calibri Light" w:cs="Arial"/>
          <w:b/>
          <w:color w:val="FF0000"/>
          <w:sz w:val="28"/>
          <w:szCs w:val="28"/>
        </w:rPr>
        <w:t>S</w:t>
      </w:r>
      <w:r w:rsidR="00825D47" w:rsidRPr="00596AEE">
        <w:rPr>
          <w:rFonts w:ascii="Calibri Light" w:eastAsia="Tahoma" w:hAnsi="Calibri Light" w:cs="Arial"/>
          <w:b/>
          <w:sz w:val="28"/>
          <w:szCs w:val="28"/>
        </w:rPr>
        <w:t xml:space="preserve"> SOUTENANCE</w:t>
      </w:r>
    </w:p>
    <w:p w14:paraId="00C0FCE5" w14:textId="77777777" w:rsidR="002C7D2B" w:rsidRDefault="002C7D2B" w:rsidP="009E4545">
      <w:pPr>
        <w:spacing w:after="0" w:line="360" w:lineRule="auto"/>
        <w:jc w:val="center"/>
        <w:rPr>
          <w:rFonts w:asciiTheme="majorHAnsi" w:eastAsia="Arial" w:hAnsiTheme="majorHAnsi" w:cs="Arial"/>
          <w:i/>
          <w:sz w:val="24"/>
          <w:szCs w:val="24"/>
        </w:rPr>
      </w:pPr>
    </w:p>
    <w:p w14:paraId="218A7015" w14:textId="77777777" w:rsidR="009E4545" w:rsidRDefault="009E4545" w:rsidP="009E4545">
      <w:pPr>
        <w:spacing w:after="0" w:line="360" w:lineRule="auto"/>
        <w:jc w:val="center"/>
        <w:rPr>
          <w:rFonts w:asciiTheme="majorHAnsi" w:eastAsia="Arial" w:hAnsiTheme="majorHAnsi" w:cs="Arial"/>
          <w:i/>
          <w:sz w:val="24"/>
          <w:szCs w:val="24"/>
        </w:rPr>
      </w:pPr>
      <w:r>
        <w:rPr>
          <w:rFonts w:asciiTheme="majorHAnsi" w:eastAsia="Arial" w:hAnsiTheme="majorHAnsi" w:cs="Arial"/>
          <w:i/>
          <w:sz w:val="24"/>
          <w:szCs w:val="24"/>
        </w:rPr>
        <w:t xml:space="preserve">Thèse </w:t>
      </w:r>
      <w:r w:rsidRPr="00596AEE">
        <w:rPr>
          <w:rFonts w:asciiTheme="majorHAnsi" w:eastAsia="Arial" w:hAnsiTheme="majorHAnsi" w:cs="Arial"/>
          <w:i/>
          <w:sz w:val="24"/>
          <w:szCs w:val="24"/>
        </w:rPr>
        <w:t xml:space="preserve">à envoyer </w:t>
      </w:r>
      <w:r>
        <w:rPr>
          <w:rFonts w:asciiTheme="majorHAnsi" w:eastAsia="Arial" w:hAnsiTheme="majorHAnsi" w:cs="Arial"/>
          <w:i/>
          <w:sz w:val="24"/>
          <w:szCs w:val="24"/>
        </w:rPr>
        <w:t>sous deux fichiers, d’archivage et de diffusion,</w:t>
      </w:r>
    </w:p>
    <w:p w14:paraId="56FAAC18" w14:textId="259EACE6" w:rsidR="009E4545" w:rsidRDefault="009E4545" w:rsidP="009E4545">
      <w:pPr>
        <w:spacing w:after="0" w:line="360" w:lineRule="auto"/>
        <w:jc w:val="center"/>
        <w:rPr>
          <w:rFonts w:asciiTheme="majorHAnsi" w:eastAsia="Arial" w:hAnsiTheme="majorHAnsi" w:cs="Arial"/>
          <w:i/>
          <w:sz w:val="24"/>
          <w:szCs w:val="24"/>
        </w:rPr>
      </w:pPr>
      <w:proofErr w:type="gramStart"/>
      <w:r w:rsidRPr="00596AEE">
        <w:rPr>
          <w:rFonts w:asciiTheme="majorHAnsi" w:eastAsia="Arial" w:hAnsiTheme="majorHAnsi" w:cs="Arial"/>
          <w:i/>
          <w:sz w:val="24"/>
          <w:szCs w:val="24"/>
        </w:rPr>
        <w:t>à</w:t>
      </w:r>
      <w:proofErr w:type="gramEnd"/>
      <w:r w:rsidRPr="00596AEE">
        <w:rPr>
          <w:rFonts w:asciiTheme="majorHAnsi" w:eastAsia="Arial" w:hAnsiTheme="majorHAnsi" w:cs="Arial"/>
          <w:i/>
          <w:sz w:val="24"/>
          <w:szCs w:val="24"/>
        </w:rPr>
        <w:t xml:space="preserve"> la bibliothèque</w:t>
      </w:r>
    </w:p>
    <w:p w14:paraId="1626EE62" w14:textId="6E93EBE2" w:rsidR="00E112EE" w:rsidRDefault="00E112EE" w:rsidP="009E4545">
      <w:pPr>
        <w:spacing w:after="0" w:line="360" w:lineRule="auto"/>
        <w:jc w:val="center"/>
        <w:rPr>
          <w:rFonts w:asciiTheme="majorHAnsi" w:eastAsia="Arial" w:hAnsiTheme="majorHAnsi" w:cs="Arial"/>
          <w:i/>
          <w:sz w:val="24"/>
          <w:szCs w:val="24"/>
        </w:rPr>
      </w:pPr>
      <w:r>
        <w:rPr>
          <w:rFonts w:asciiTheme="majorHAnsi" w:eastAsia="Arial" w:hAnsiTheme="majorHAnsi" w:cs="Arial"/>
          <w:i/>
          <w:sz w:val="24"/>
          <w:szCs w:val="24"/>
        </w:rPr>
        <w:t>(</w:t>
      </w:r>
      <w:proofErr w:type="gramStart"/>
      <w:r>
        <w:rPr>
          <w:rFonts w:asciiTheme="majorHAnsi" w:eastAsia="Arial" w:hAnsiTheme="majorHAnsi" w:cs="Arial"/>
          <w:i/>
          <w:sz w:val="24"/>
          <w:szCs w:val="24"/>
        </w:rPr>
        <w:t>se</w:t>
      </w:r>
      <w:proofErr w:type="gramEnd"/>
      <w:r>
        <w:rPr>
          <w:rFonts w:asciiTheme="majorHAnsi" w:eastAsia="Arial" w:hAnsiTheme="majorHAnsi" w:cs="Arial"/>
          <w:i/>
          <w:sz w:val="24"/>
          <w:szCs w:val="24"/>
        </w:rPr>
        <w:t xml:space="preserve"> reporter à la procédure de dépôt et aux </w:t>
      </w:r>
      <w:r w:rsidRPr="00596AEE">
        <w:rPr>
          <w:rFonts w:asciiTheme="majorHAnsi" w:eastAsia="Arial" w:hAnsiTheme="majorHAnsi" w:cs="Arial"/>
          <w:i/>
          <w:sz w:val="24"/>
          <w:szCs w:val="24"/>
        </w:rPr>
        <w:t>conseil</w:t>
      </w:r>
      <w:r>
        <w:rPr>
          <w:rFonts w:asciiTheme="majorHAnsi" w:eastAsia="Arial" w:hAnsiTheme="majorHAnsi" w:cs="Arial"/>
          <w:i/>
          <w:sz w:val="24"/>
          <w:szCs w:val="24"/>
        </w:rPr>
        <w:t>s</w:t>
      </w:r>
      <w:r w:rsidRPr="00596AEE">
        <w:rPr>
          <w:rFonts w:asciiTheme="majorHAnsi" w:eastAsia="Arial" w:hAnsiTheme="majorHAnsi" w:cs="Arial"/>
          <w:i/>
          <w:sz w:val="24"/>
          <w:szCs w:val="24"/>
        </w:rPr>
        <w:t xml:space="preserve"> techniques)</w:t>
      </w:r>
    </w:p>
    <w:p w14:paraId="20553AE4" w14:textId="77777777" w:rsidR="002C7D2B" w:rsidRDefault="002C7D2B" w:rsidP="009E4545">
      <w:pPr>
        <w:spacing w:after="0" w:line="240" w:lineRule="auto"/>
        <w:jc w:val="center"/>
        <w:rPr>
          <w:rFonts w:ascii="Calibri Light" w:eastAsia="Tahoma" w:hAnsi="Calibri Light" w:cs="Arial"/>
          <w:b/>
          <w:sz w:val="28"/>
          <w:szCs w:val="28"/>
        </w:rPr>
      </w:pPr>
    </w:p>
    <w:p w14:paraId="6623FA10" w14:textId="77777777" w:rsidR="009E4545" w:rsidRDefault="009E4545" w:rsidP="009E4545">
      <w:pPr>
        <w:spacing w:after="0" w:line="240" w:lineRule="auto"/>
        <w:jc w:val="center"/>
        <w:rPr>
          <w:rFonts w:ascii="Calibri Light" w:eastAsia="Tahoma" w:hAnsi="Calibri Light" w:cs="Arial"/>
          <w:b/>
          <w:sz w:val="28"/>
          <w:szCs w:val="28"/>
        </w:rPr>
      </w:pPr>
      <w:r>
        <w:rPr>
          <w:rFonts w:ascii="Calibri Light" w:eastAsia="Tahoma" w:hAnsi="Calibri Light" w:cs="Arial"/>
          <w:b/>
          <w:sz w:val="28"/>
          <w:szCs w:val="28"/>
        </w:rPr>
        <w:t>D</w:t>
      </w:r>
      <w:r w:rsidR="008B170E">
        <w:rPr>
          <w:rFonts w:ascii="Calibri Light" w:eastAsia="Tahoma" w:hAnsi="Calibri Light" w:cs="Arial"/>
          <w:b/>
          <w:sz w:val="28"/>
          <w:szCs w:val="28"/>
        </w:rPr>
        <w:t>emandé par le jury ou par l’administra</w:t>
      </w:r>
      <w:r>
        <w:rPr>
          <w:rFonts w:ascii="Calibri Light" w:eastAsia="Tahoma" w:hAnsi="Calibri Light" w:cs="Arial"/>
          <w:b/>
          <w:sz w:val="28"/>
          <w:szCs w:val="28"/>
        </w:rPr>
        <w:t>tion,</w:t>
      </w:r>
    </w:p>
    <w:p w14:paraId="401EA4B5" w14:textId="576B1E8E" w:rsidR="00B00316" w:rsidRPr="008B170E" w:rsidRDefault="008B170E" w:rsidP="009E4545">
      <w:pPr>
        <w:spacing w:after="0" w:line="240" w:lineRule="auto"/>
        <w:jc w:val="center"/>
        <w:rPr>
          <w:rFonts w:ascii="Calibri Light" w:eastAsia="Tahoma" w:hAnsi="Calibri Light" w:cs="Arial"/>
          <w:b/>
          <w:sz w:val="28"/>
          <w:szCs w:val="28"/>
        </w:rPr>
      </w:pPr>
      <w:proofErr w:type="gramStart"/>
      <w:r>
        <w:rPr>
          <w:rFonts w:ascii="Calibri Light" w:eastAsia="Tahoma" w:hAnsi="Calibri Light" w:cs="Arial"/>
          <w:b/>
          <w:sz w:val="28"/>
          <w:szCs w:val="28"/>
        </w:rPr>
        <w:t>ce</w:t>
      </w:r>
      <w:proofErr w:type="gramEnd"/>
      <w:r>
        <w:rPr>
          <w:rFonts w:ascii="Calibri Light" w:eastAsia="Tahoma" w:hAnsi="Calibri Light" w:cs="Arial"/>
          <w:b/>
          <w:sz w:val="28"/>
          <w:szCs w:val="28"/>
        </w:rPr>
        <w:t xml:space="preserve"> </w:t>
      </w:r>
      <w:r w:rsidR="00B00316" w:rsidRPr="00596AEE">
        <w:rPr>
          <w:rFonts w:ascii="Calibri Light" w:eastAsia="Tahoma" w:hAnsi="Calibri Light" w:cs="Arial"/>
          <w:b/>
          <w:sz w:val="28"/>
          <w:szCs w:val="28"/>
        </w:rPr>
        <w:t xml:space="preserve">second dépôt est </w:t>
      </w:r>
      <w:r w:rsidR="00B00316" w:rsidRPr="00596AEE">
        <w:rPr>
          <w:rFonts w:ascii="Calibri Light" w:eastAsia="Tahoma" w:hAnsi="Calibri Light" w:cs="Arial"/>
          <w:b/>
          <w:color w:val="FF0000"/>
          <w:sz w:val="28"/>
          <w:szCs w:val="28"/>
        </w:rPr>
        <w:t>obligatoire</w:t>
      </w:r>
      <w:r w:rsidR="009E4545">
        <w:rPr>
          <w:rFonts w:ascii="Calibri Light" w:eastAsia="Tahoma" w:hAnsi="Calibri Light" w:cs="Arial"/>
          <w:b/>
          <w:sz w:val="28"/>
          <w:szCs w:val="28"/>
        </w:rPr>
        <w:t xml:space="preserve"> et </w:t>
      </w:r>
      <w:r w:rsidR="00B00316" w:rsidRPr="00596AEE">
        <w:rPr>
          <w:rFonts w:ascii="Calibri Light" w:eastAsia="Tahoma" w:hAnsi="Calibri Light" w:cs="Arial"/>
          <w:b/>
          <w:sz w:val="28"/>
          <w:szCs w:val="28"/>
        </w:rPr>
        <w:t>conditionne la délivrance du diplôme</w:t>
      </w:r>
    </w:p>
    <w:p w14:paraId="5014917F" w14:textId="77777777" w:rsidR="00B00316" w:rsidRDefault="00B00316" w:rsidP="00A912AD">
      <w:pPr>
        <w:spacing w:after="0" w:line="360" w:lineRule="auto"/>
        <w:jc w:val="center"/>
        <w:rPr>
          <w:rFonts w:ascii="Arial" w:eastAsia="Times New Roman" w:hAnsi="Arial" w:cs="Arial"/>
          <w:i/>
          <w:sz w:val="24"/>
          <w:szCs w:val="24"/>
        </w:rPr>
      </w:pPr>
    </w:p>
    <w:p w14:paraId="1E9C992A" w14:textId="77777777" w:rsidR="00B00316" w:rsidRPr="00596AEE" w:rsidRDefault="00B00316" w:rsidP="00B00316">
      <w:pPr>
        <w:spacing w:after="0" w:line="360" w:lineRule="auto"/>
        <w:rPr>
          <w:rFonts w:asciiTheme="majorHAnsi" w:eastAsia="Arial" w:hAnsiTheme="majorHAnsi" w:cs="Arial"/>
          <w:b/>
          <w:sz w:val="24"/>
          <w:szCs w:val="24"/>
        </w:rPr>
      </w:pPr>
    </w:p>
    <w:p w14:paraId="1AC6BC14" w14:textId="775DDA3B" w:rsidR="00B00316" w:rsidRPr="002F0713" w:rsidRDefault="00596AEE" w:rsidP="002F0713">
      <w:pPr>
        <w:spacing w:after="0" w:line="360" w:lineRule="auto"/>
        <w:ind w:left="720"/>
        <w:rPr>
          <w:rFonts w:asciiTheme="majorHAnsi" w:eastAsia="Arial" w:hAnsiTheme="majorHAnsi" w:cs="Arial"/>
          <w:sz w:val="24"/>
          <w:szCs w:val="24"/>
        </w:rPr>
      </w:pPr>
      <w:r>
        <w:rPr>
          <w:rFonts w:asciiTheme="majorHAnsi" w:eastAsia="Arial" w:hAnsiTheme="majorHAnsi" w:cs="Arial"/>
          <w:b/>
          <w:sz w:val="24"/>
          <w:szCs w:val="24"/>
        </w:rPr>
        <w:t xml:space="preserve">   </w:t>
      </w:r>
      <w:r w:rsidR="00B00316" w:rsidRPr="002F0713">
        <w:rPr>
          <w:rFonts w:asciiTheme="majorHAnsi" w:eastAsia="Arial" w:hAnsiTheme="majorHAnsi" w:cs="Arial"/>
          <w:sz w:val="24"/>
          <w:szCs w:val="24"/>
        </w:rPr>
        <w:t xml:space="preserve">Cochez la </w:t>
      </w:r>
      <w:r w:rsidR="00DC2202" w:rsidRPr="002F0713">
        <w:rPr>
          <w:rFonts w:asciiTheme="majorHAnsi" w:eastAsia="Arial" w:hAnsiTheme="majorHAnsi" w:cs="Arial"/>
          <w:sz w:val="24"/>
          <w:szCs w:val="24"/>
        </w:rPr>
        <w:t>case</w:t>
      </w:r>
      <w:r w:rsidR="002C7D2B" w:rsidRPr="002F0713">
        <w:rPr>
          <w:rFonts w:asciiTheme="majorHAnsi" w:eastAsia="Arial" w:hAnsiTheme="majorHAnsi" w:cs="Arial"/>
          <w:sz w:val="24"/>
          <w:szCs w:val="24"/>
        </w:rPr>
        <w:t xml:space="preserve"> correspondant à la</w:t>
      </w:r>
      <w:r w:rsidR="00B00316" w:rsidRPr="002F0713">
        <w:rPr>
          <w:rFonts w:asciiTheme="majorHAnsi" w:eastAsia="Arial" w:hAnsiTheme="majorHAnsi" w:cs="Arial"/>
          <w:sz w:val="24"/>
          <w:szCs w:val="24"/>
        </w:rPr>
        <w:t xml:space="preserve"> situation</w:t>
      </w:r>
      <w:r w:rsidR="002C7D2B" w:rsidRPr="002F0713">
        <w:rPr>
          <w:rFonts w:asciiTheme="majorHAnsi" w:eastAsia="Arial" w:hAnsiTheme="majorHAnsi" w:cs="Arial"/>
          <w:sz w:val="24"/>
          <w:szCs w:val="24"/>
        </w:rPr>
        <w:t xml:space="preserve"> principale</w:t>
      </w:r>
      <w:r w:rsidR="00F96895">
        <w:rPr>
          <w:rFonts w:asciiTheme="majorHAnsi" w:eastAsia="Arial" w:hAnsiTheme="majorHAnsi" w:cs="Arial"/>
          <w:sz w:val="24"/>
          <w:szCs w:val="24"/>
        </w:rPr>
        <w:t xml:space="preserve"> : </w:t>
      </w:r>
    </w:p>
    <w:p w14:paraId="3C00B392" w14:textId="31FB455B" w:rsidR="00B00316" w:rsidRPr="00596AEE" w:rsidRDefault="00B00316" w:rsidP="002F0713">
      <w:pPr>
        <w:spacing w:before="113"/>
        <w:ind w:left="720"/>
        <w:jc w:val="both"/>
        <w:rPr>
          <w:rFonts w:asciiTheme="majorHAnsi" w:hAnsiTheme="majorHAnsi" w:cs="Arial"/>
          <w:sz w:val="20"/>
          <w:szCs w:val="20"/>
        </w:rPr>
      </w:pPr>
      <w:r w:rsidRPr="00596AEE">
        <w:rPr>
          <w:rFonts w:ascii="Cambria Math" w:eastAsia="Arial Unicode MS" w:hAnsi="Cambria Math" w:cs="Cambria Math"/>
          <w:sz w:val="24"/>
          <w:szCs w:val="24"/>
        </w:rPr>
        <w:t>⃞</w:t>
      </w:r>
      <w:r w:rsidR="00596AEE">
        <w:rPr>
          <w:rFonts w:asciiTheme="majorHAnsi" w:eastAsia="Arial Unicode MS" w:hAnsiTheme="majorHAnsi" w:cs="Arial"/>
          <w:sz w:val="24"/>
          <w:szCs w:val="24"/>
        </w:rPr>
        <w:t xml:space="preserve">   </w:t>
      </w:r>
      <w:proofErr w:type="gramStart"/>
      <w:r w:rsidR="00596AEE">
        <w:rPr>
          <w:rFonts w:asciiTheme="majorHAnsi" w:eastAsia="Arial Unicode MS" w:hAnsiTheme="majorHAnsi" w:cs="Arial"/>
          <w:sz w:val="24"/>
          <w:szCs w:val="24"/>
        </w:rPr>
        <w:t>corrections</w:t>
      </w:r>
      <w:proofErr w:type="gramEnd"/>
      <w:r w:rsidR="00596AEE">
        <w:rPr>
          <w:rFonts w:asciiTheme="majorHAnsi" w:eastAsia="Arial Unicode MS" w:hAnsiTheme="majorHAnsi" w:cs="Arial"/>
          <w:sz w:val="24"/>
          <w:szCs w:val="24"/>
        </w:rPr>
        <w:t xml:space="preserve"> </w:t>
      </w:r>
      <w:r w:rsidRPr="00596AEE">
        <w:rPr>
          <w:rFonts w:asciiTheme="majorHAnsi" w:eastAsia="Arial Unicode MS" w:hAnsiTheme="majorHAnsi" w:cs="Arial"/>
          <w:sz w:val="24"/>
          <w:szCs w:val="24"/>
        </w:rPr>
        <w:t>demandées par le jury</w:t>
      </w:r>
      <w:r w:rsidRPr="00596AEE">
        <w:rPr>
          <w:rFonts w:asciiTheme="majorHAnsi" w:eastAsia="Arial Unicode MS" w:hAnsiTheme="majorHAnsi" w:cs="Arial"/>
          <w:sz w:val="20"/>
          <w:szCs w:val="20"/>
        </w:rPr>
        <w:t xml:space="preserve"> (délai : </w:t>
      </w:r>
      <w:r w:rsidRPr="00596AEE">
        <w:rPr>
          <w:rFonts w:asciiTheme="majorHAnsi" w:eastAsia="Arial Unicode MS" w:hAnsiTheme="majorHAnsi" w:cs="Arial"/>
          <w:b/>
          <w:sz w:val="20"/>
          <w:szCs w:val="20"/>
        </w:rPr>
        <w:t>3 mois</w:t>
      </w:r>
      <w:r w:rsidRPr="00596AEE">
        <w:rPr>
          <w:rFonts w:asciiTheme="majorHAnsi" w:eastAsia="Arial Unicode MS" w:hAnsiTheme="majorHAnsi" w:cs="Arial"/>
          <w:sz w:val="20"/>
          <w:szCs w:val="20"/>
        </w:rPr>
        <w:t xml:space="preserve"> après soutenance)</w:t>
      </w:r>
    </w:p>
    <w:p w14:paraId="79051365" w14:textId="2A01FD08" w:rsidR="00B00316" w:rsidRPr="00596AEE" w:rsidRDefault="00A912AD" w:rsidP="002F0713">
      <w:pPr>
        <w:spacing w:before="113"/>
        <w:ind w:left="720"/>
        <w:jc w:val="both"/>
        <w:rPr>
          <w:rFonts w:asciiTheme="majorHAnsi" w:eastAsia="Arial Unicode MS" w:hAnsiTheme="majorHAnsi" w:cs="Arial"/>
          <w:sz w:val="24"/>
          <w:szCs w:val="24"/>
        </w:rPr>
      </w:pPr>
      <w:r w:rsidRPr="00596AEE">
        <w:rPr>
          <w:rFonts w:ascii="Cambria Math" w:eastAsia="Arial Unicode MS" w:hAnsi="Cambria Math" w:cs="Cambria Math"/>
          <w:sz w:val="24"/>
          <w:szCs w:val="24"/>
        </w:rPr>
        <w:t>⃞</w:t>
      </w:r>
      <w:r w:rsidR="00596AEE">
        <w:rPr>
          <w:rFonts w:asciiTheme="majorHAnsi" w:eastAsia="Arial Unicode MS" w:hAnsiTheme="majorHAnsi" w:cs="Arial"/>
          <w:sz w:val="24"/>
          <w:szCs w:val="24"/>
        </w:rPr>
        <w:t xml:space="preserve">   </w:t>
      </w:r>
      <w:proofErr w:type="gramStart"/>
      <w:r w:rsidR="00596AEE">
        <w:rPr>
          <w:rFonts w:asciiTheme="majorHAnsi" w:eastAsia="Arial Unicode MS" w:hAnsiTheme="majorHAnsi" w:cs="Arial"/>
          <w:sz w:val="24"/>
          <w:szCs w:val="24"/>
        </w:rPr>
        <w:t>corrections</w:t>
      </w:r>
      <w:proofErr w:type="gramEnd"/>
      <w:r w:rsidR="00596AEE">
        <w:rPr>
          <w:rFonts w:asciiTheme="majorHAnsi" w:eastAsia="Arial Unicode MS" w:hAnsiTheme="majorHAnsi" w:cs="Arial"/>
          <w:sz w:val="24"/>
          <w:szCs w:val="24"/>
        </w:rPr>
        <w:t xml:space="preserve"> demandées par l’administration </w:t>
      </w:r>
      <w:r w:rsidR="00B00316" w:rsidRPr="00596AEE">
        <w:rPr>
          <w:rFonts w:asciiTheme="majorHAnsi" w:eastAsia="Arial Unicode MS" w:hAnsiTheme="majorHAnsi" w:cs="Arial"/>
          <w:sz w:val="20"/>
          <w:szCs w:val="20"/>
        </w:rPr>
        <w:t xml:space="preserve">(délai : </w:t>
      </w:r>
      <w:r w:rsidR="00B00316" w:rsidRPr="00596AEE">
        <w:rPr>
          <w:rFonts w:asciiTheme="majorHAnsi" w:eastAsia="Arial Unicode MS" w:hAnsiTheme="majorHAnsi" w:cs="Arial"/>
          <w:b/>
          <w:sz w:val="20"/>
          <w:szCs w:val="20"/>
        </w:rPr>
        <w:t xml:space="preserve">1 mois </w:t>
      </w:r>
      <w:r w:rsidR="00B00316" w:rsidRPr="00596AEE">
        <w:rPr>
          <w:rFonts w:asciiTheme="majorHAnsi" w:eastAsia="Arial Unicode MS" w:hAnsiTheme="majorHAnsi" w:cs="Arial"/>
          <w:sz w:val="20"/>
          <w:szCs w:val="20"/>
        </w:rPr>
        <w:t>après soutenance)</w:t>
      </w:r>
    </w:p>
    <w:p w14:paraId="77A06060" w14:textId="2954F1B3" w:rsidR="00B00316" w:rsidRPr="00596AEE" w:rsidRDefault="00B00316" w:rsidP="002F0713">
      <w:pPr>
        <w:spacing w:before="113"/>
        <w:ind w:left="720"/>
        <w:jc w:val="both"/>
        <w:rPr>
          <w:rFonts w:asciiTheme="majorHAnsi" w:eastAsia="Arial Unicode MS" w:hAnsiTheme="majorHAnsi" w:cs="Arial"/>
          <w:sz w:val="24"/>
          <w:szCs w:val="24"/>
        </w:rPr>
      </w:pPr>
      <w:r w:rsidRPr="00596AEE">
        <w:rPr>
          <w:rFonts w:ascii="Cambria Math" w:eastAsia="Arial Unicode MS" w:hAnsi="Cambria Math" w:cs="Cambria Math"/>
          <w:sz w:val="24"/>
          <w:szCs w:val="24"/>
        </w:rPr>
        <w:t>⃞</w:t>
      </w:r>
      <w:r w:rsidRPr="00596AEE">
        <w:rPr>
          <w:rFonts w:asciiTheme="majorHAnsi" w:eastAsia="Arial Unicode MS" w:hAnsiTheme="majorHAnsi" w:cs="Arial"/>
          <w:sz w:val="24"/>
          <w:szCs w:val="24"/>
        </w:rPr>
        <w:t xml:space="preserve"> </w:t>
      </w:r>
      <w:r w:rsidR="00596AEE">
        <w:rPr>
          <w:rFonts w:asciiTheme="majorHAnsi" w:eastAsia="Arial Unicode MS" w:hAnsiTheme="majorHAnsi" w:cs="Arial"/>
          <w:sz w:val="24"/>
          <w:szCs w:val="24"/>
        </w:rPr>
        <w:t xml:space="preserve">  </w:t>
      </w:r>
      <w:proofErr w:type="gramStart"/>
      <w:r w:rsidRPr="00596AEE">
        <w:rPr>
          <w:rFonts w:asciiTheme="majorHAnsi" w:eastAsia="Arial Unicode MS" w:hAnsiTheme="majorHAnsi" w:cs="Arial"/>
          <w:sz w:val="24"/>
          <w:szCs w:val="24"/>
        </w:rPr>
        <w:t>corrections</w:t>
      </w:r>
      <w:proofErr w:type="gramEnd"/>
      <w:r w:rsidRPr="00596AEE">
        <w:rPr>
          <w:rFonts w:asciiTheme="majorHAnsi" w:eastAsia="Arial Unicode MS" w:hAnsiTheme="majorHAnsi" w:cs="Arial"/>
          <w:sz w:val="24"/>
          <w:szCs w:val="24"/>
        </w:rPr>
        <w:t xml:space="preserve"> souhaitées par l’auteur </w:t>
      </w:r>
      <w:r w:rsidRPr="00596AEE">
        <w:rPr>
          <w:rFonts w:asciiTheme="majorHAnsi" w:eastAsia="Arial Unicode MS" w:hAnsiTheme="majorHAnsi" w:cs="Arial"/>
          <w:sz w:val="20"/>
          <w:szCs w:val="20"/>
        </w:rPr>
        <w:t xml:space="preserve">(délai : </w:t>
      </w:r>
      <w:r w:rsidRPr="00596AEE">
        <w:rPr>
          <w:rFonts w:asciiTheme="majorHAnsi" w:eastAsia="Arial Unicode MS" w:hAnsiTheme="majorHAnsi" w:cs="Arial"/>
          <w:b/>
          <w:sz w:val="20"/>
          <w:szCs w:val="20"/>
        </w:rPr>
        <w:t xml:space="preserve">1 mois </w:t>
      </w:r>
      <w:r w:rsidRPr="00596AEE">
        <w:rPr>
          <w:rFonts w:asciiTheme="majorHAnsi" w:eastAsia="Arial Unicode MS" w:hAnsiTheme="majorHAnsi" w:cs="Arial"/>
          <w:sz w:val="20"/>
          <w:szCs w:val="20"/>
        </w:rPr>
        <w:t>après soutenance)</w:t>
      </w:r>
    </w:p>
    <w:p w14:paraId="59D18192" w14:textId="77777777" w:rsidR="00DD56BE" w:rsidRPr="00596AEE" w:rsidRDefault="00DD56BE" w:rsidP="00CD4390">
      <w:pPr>
        <w:spacing w:after="0" w:line="360" w:lineRule="auto"/>
        <w:rPr>
          <w:rFonts w:asciiTheme="majorHAnsi" w:eastAsia="Arial" w:hAnsiTheme="majorHAnsi" w:cs="Arial"/>
          <w:b/>
          <w:sz w:val="24"/>
          <w:szCs w:val="24"/>
        </w:rPr>
      </w:pPr>
    </w:p>
    <w:p w14:paraId="79841B61" w14:textId="3211DEF1" w:rsidR="008B170E" w:rsidRPr="002F0713" w:rsidRDefault="002F0713" w:rsidP="002F0713">
      <w:pPr>
        <w:spacing w:after="0" w:line="360" w:lineRule="auto"/>
        <w:rPr>
          <w:rFonts w:asciiTheme="majorHAnsi" w:eastAsia="Arial" w:hAnsiTheme="majorHAnsi" w:cs="Arial"/>
          <w:sz w:val="24"/>
          <w:szCs w:val="24"/>
        </w:rPr>
      </w:pPr>
      <w:r>
        <w:rPr>
          <w:rFonts w:asciiTheme="majorHAnsi" w:eastAsia="Arial" w:hAnsiTheme="majorHAnsi" w:cs="Arial"/>
          <w:sz w:val="24"/>
          <w:szCs w:val="24"/>
        </w:rPr>
        <w:t xml:space="preserve">         </w:t>
      </w:r>
      <w:r w:rsidR="00CD4390" w:rsidRPr="002F0713">
        <w:rPr>
          <w:rFonts w:asciiTheme="majorHAnsi" w:eastAsia="Arial" w:hAnsiTheme="majorHAnsi" w:cs="Arial"/>
          <w:sz w:val="24"/>
          <w:szCs w:val="24"/>
        </w:rPr>
        <w:t xml:space="preserve">Nom de naissance : </w:t>
      </w:r>
    </w:p>
    <w:p w14:paraId="7B5AD443" w14:textId="696D11FC" w:rsidR="003B2914" w:rsidRPr="002F0713" w:rsidRDefault="002F0713" w:rsidP="002F0713">
      <w:pPr>
        <w:spacing w:after="0" w:line="360" w:lineRule="auto"/>
        <w:rPr>
          <w:rFonts w:asciiTheme="majorHAnsi" w:hAnsiTheme="majorHAnsi" w:cs="Arial"/>
          <w:sz w:val="24"/>
          <w:szCs w:val="24"/>
        </w:rPr>
      </w:pPr>
      <w:r>
        <w:rPr>
          <w:rFonts w:asciiTheme="majorHAnsi" w:eastAsia="Arial" w:hAnsiTheme="majorHAnsi" w:cs="Arial"/>
          <w:sz w:val="24"/>
          <w:szCs w:val="24"/>
        </w:rPr>
        <w:t xml:space="preserve">         </w:t>
      </w:r>
      <w:r w:rsidR="003B2914" w:rsidRPr="002F0713">
        <w:rPr>
          <w:rFonts w:asciiTheme="majorHAnsi" w:eastAsia="Arial" w:hAnsiTheme="majorHAnsi" w:cs="Arial"/>
          <w:sz w:val="24"/>
          <w:szCs w:val="24"/>
        </w:rPr>
        <w:t>Nom marital :</w:t>
      </w:r>
    </w:p>
    <w:p w14:paraId="668E09D2" w14:textId="1857DE2B" w:rsidR="001F316D" w:rsidRPr="002F0713" w:rsidRDefault="002F0713" w:rsidP="002F0713">
      <w:pPr>
        <w:spacing w:after="0" w:line="360" w:lineRule="auto"/>
        <w:rPr>
          <w:rFonts w:asciiTheme="majorHAnsi" w:hAnsiTheme="majorHAnsi" w:cs="Arial"/>
          <w:sz w:val="24"/>
          <w:szCs w:val="24"/>
        </w:rPr>
      </w:pPr>
      <w:r>
        <w:rPr>
          <w:rFonts w:asciiTheme="majorHAnsi" w:eastAsia="Arial" w:hAnsiTheme="majorHAnsi" w:cs="Arial"/>
          <w:sz w:val="24"/>
          <w:szCs w:val="24"/>
        </w:rPr>
        <w:t xml:space="preserve">         </w:t>
      </w:r>
      <w:r w:rsidR="00825D47" w:rsidRPr="002F0713">
        <w:rPr>
          <w:rFonts w:asciiTheme="majorHAnsi" w:eastAsia="Arial" w:hAnsiTheme="majorHAnsi" w:cs="Arial"/>
          <w:sz w:val="24"/>
          <w:szCs w:val="24"/>
        </w:rPr>
        <w:t>Prénom :</w:t>
      </w:r>
    </w:p>
    <w:p w14:paraId="721BA450" w14:textId="7DF2E77E" w:rsidR="001F316D" w:rsidRDefault="002F0713" w:rsidP="002F0713">
      <w:pPr>
        <w:spacing w:after="0" w:line="360" w:lineRule="auto"/>
        <w:rPr>
          <w:rFonts w:asciiTheme="majorHAnsi" w:eastAsia="Arial" w:hAnsiTheme="majorHAnsi" w:cs="Arial"/>
          <w:sz w:val="24"/>
          <w:szCs w:val="24"/>
        </w:rPr>
      </w:pPr>
      <w:r>
        <w:rPr>
          <w:rFonts w:asciiTheme="majorHAnsi" w:eastAsia="Arial" w:hAnsiTheme="majorHAnsi" w:cs="Arial"/>
          <w:sz w:val="24"/>
          <w:szCs w:val="24"/>
        </w:rPr>
        <w:t xml:space="preserve">         </w:t>
      </w:r>
      <w:r w:rsidR="00825D47" w:rsidRPr="002F0713">
        <w:rPr>
          <w:rFonts w:asciiTheme="majorHAnsi" w:eastAsia="Arial" w:hAnsiTheme="majorHAnsi" w:cs="Arial"/>
          <w:sz w:val="24"/>
          <w:szCs w:val="24"/>
        </w:rPr>
        <w:t xml:space="preserve">Date de naissance : </w:t>
      </w:r>
    </w:p>
    <w:p w14:paraId="5FFAD977" w14:textId="45C4123F" w:rsidR="002B7809" w:rsidRDefault="002B7809" w:rsidP="002B7809">
      <w:pPr>
        <w:spacing w:after="0" w:line="360" w:lineRule="auto"/>
        <w:rPr>
          <w:rFonts w:asciiTheme="majorHAnsi" w:eastAsia="Arial" w:hAnsiTheme="majorHAnsi" w:cs="Arial"/>
          <w:sz w:val="24"/>
          <w:szCs w:val="24"/>
        </w:rPr>
      </w:pPr>
      <w:r>
        <w:rPr>
          <w:rFonts w:asciiTheme="majorHAnsi" w:eastAsia="Arial" w:hAnsiTheme="majorHAnsi" w:cs="Arial"/>
          <w:sz w:val="24"/>
          <w:szCs w:val="24"/>
        </w:rPr>
        <w:t xml:space="preserve">         Nationalité :</w:t>
      </w:r>
    </w:p>
    <w:p w14:paraId="6A15806E" w14:textId="0DFCDA93" w:rsidR="002B7809" w:rsidRPr="002F0713" w:rsidRDefault="002B7809" w:rsidP="002F0713">
      <w:pPr>
        <w:spacing w:after="0" w:line="360" w:lineRule="auto"/>
        <w:rPr>
          <w:rFonts w:asciiTheme="majorHAnsi" w:hAnsiTheme="majorHAnsi" w:cs="Arial"/>
          <w:sz w:val="24"/>
          <w:szCs w:val="24"/>
        </w:rPr>
      </w:pPr>
      <w:r>
        <w:rPr>
          <w:rFonts w:asciiTheme="majorHAnsi" w:eastAsia="Arial" w:hAnsiTheme="majorHAnsi" w:cs="Arial"/>
          <w:sz w:val="24"/>
          <w:szCs w:val="24"/>
        </w:rPr>
        <w:t xml:space="preserve">         Sexe :</w:t>
      </w:r>
    </w:p>
    <w:p w14:paraId="297B87E7" w14:textId="6AA7BEBD" w:rsidR="001F316D" w:rsidRPr="002F0713" w:rsidRDefault="002F0713" w:rsidP="002F0713">
      <w:pPr>
        <w:spacing w:after="0" w:line="360" w:lineRule="auto"/>
        <w:rPr>
          <w:rFonts w:asciiTheme="majorHAnsi" w:hAnsiTheme="majorHAnsi" w:cs="Arial"/>
          <w:sz w:val="24"/>
          <w:szCs w:val="24"/>
        </w:rPr>
      </w:pPr>
      <w:r>
        <w:rPr>
          <w:rFonts w:asciiTheme="majorHAnsi" w:eastAsia="Arial" w:hAnsiTheme="majorHAnsi" w:cs="Arial"/>
          <w:sz w:val="24"/>
          <w:szCs w:val="24"/>
        </w:rPr>
        <w:t xml:space="preserve">         </w:t>
      </w:r>
      <w:r w:rsidR="00825D47" w:rsidRPr="002F0713">
        <w:rPr>
          <w:rFonts w:asciiTheme="majorHAnsi" w:eastAsia="Arial" w:hAnsiTheme="majorHAnsi" w:cs="Arial"/>
          <w:sz w:val="24"/>
          <w:szCs w:val="24"/>
        </w:rPr>
        <w:t xml:space="preserve">Adresse électronique : </w:t>
      </w:r>
    </w:p>
    <w:p w14:paraId="03195FB2" w14:textId="404D3D24" w:rsidR="001F316D" w:rsidRPr="002F0713" w:rsidRDefault="002F0713" w:rsidP="002F0713">
      <w:pPr>
        <w:spacing w:after="0" w:line="360" w:lineRule="auto"/>
        <w:rPr>
          <w:rFonts w:asciiTheme="majorHAnsi" w:hAnsiTheme="majorHAnsi" w:cs="Arial"/>
          <w:sz w:val="24"/>
          <w:szCs w:val="24"/>
        </w:rPr>
      </w:pPr>
      <w:r>
        <w:rPr>
          <w:rFonts w:asciiTheme="majorHAnsi" w:eastAsia="Arial" w:hAnsiTheme="majorHAnsi" w:cs="Arial"/>
          <w:sz w:val="24"/>
          <w:szCs w:val="24"/>
        </w:rPr>
        <w:t xml:space="preserve">         </w:t>
      </w:r>
      <w:r w:rsidR="00825D47" w:rsidRPr="002F0713">
        <w:rPr>
          <w:rFonts w:asciiTheme="majorHAnsi" w:eastAsia="Arial" w:hAnsiTheme="majorHAnsi" w:cs="Arial"/>
          <w:sz w:val="24"/>
          <w:szCs w:val="24"/>
        </w:rPr>
        <w:t xml:space="preserve">Date de soutenance: </w:t>
      </w:r>
    </w:p>
    <w:p w14:paraId="7F78DAAB" w14:textId="6BE65F77" w:rsidR="001F316D" w:rsidRPr="002F0713" w:rsidRDefault="002F0713" w:rsidP="002F0713">
      <w:pPr>
        <w:spacing w:after="0" w:line="360" w:lineRule="auto"/>
        <w:rPr>
          <w:rFonts w:asciiTheme="majorHAnsi" w:hAnsiTheme="majorHAnsi" w:cs="Arial"/>
          <w:sz w:val="24"/>
          <w:szCs w:val="24"/>
        </w:rPr>
      </w:pPr>
      <w:r>
        <w:rPr>
          <w:rFonts w:asciiTheme="majorHAnsi" w:eastAsia="Arial" w:hAnsiTheme="majorHAnsi" w:cs="Arial"/>
          <w:sz w:val="24"/>
          <w:szCs w:val="24"/>
        </w:rPr>
        <w:t xml:space="preserve">         </w:t>
      </w:r>
      <w:r w:rsidR="00825D47" w:rsidRPr="002F0713">
        <w:rPr>
          <w:rFonts w:asciiTheme="majorHAnsi" w:eastAsia="Arial" w:hAnsiTheme="majorHAnsi" w:cs="Arial"/>
          <w:sz w:val="24"/>
          <w:szCs w:val="24"/>
        </w:rPr>
        <w:t xml:space="preserve">Discipline :                                         </w:t>
      </w:r>
      <w:r w:rsidR="00CD4390" w:rsidRPr="002F0713">
        <w:rPr>
          <w:rFonts w:asciiTheme="majorHAnsi" w:eastAsia="Arial" w:hAnsiTheme="majorHAnsi" w:cs="Arial"/>
          <w:sz w:val="24"/>
          <w:szCs w:val="24"/>
        </w:rPr>
        <w:t xml:space="preserve">                </w:t>
      </w:r>
      <w:r w:rsidR="00825D47" w:rsidRPr="002F0713">
        <w:rPr>
          <w:rFonts w:asciiTheme="majorHAnsi" w:eastAsia="Arial" w:hAnsiTheme="majorHAnsi" w:cs="Arial"/>
          <w:sz w:val="24"/>
          <w:szCs w:val="24"/>
        </w:rPr>
        <w:t>Spécialité:</w:t>
      </w:r>
    </w:p>
    <w:p w14:paraId="5A69DC5D" w14:textId="31B3DCF5" w:rsidR="001F316D" w:rsidRPr="002F0713" w:rsidRDefault="002F0713" w:rsidP="002F0713">
      <w:pPr>
        <w:spacing w:after="0" w:line="360" w:lineRule="auto"/>
        <w:rPr>
          <w:rFonts w:asciiTheme="majorHAnsi" w:hAnsiTheme="majorHAnsi" w:cs="Arial"/>
          <w:sz w:val="24"/>
          <w:szCs w:val="24"/>
        </w:rPr>
      </w:pPr>
      <w:r>
        <w:rPr>
          <w:rFonts w:asciiTheme="majorHAnsi" w:eastAsia="Arial" w:hAnsiTheme="majorHAnsi" w:cs="Arial"/>
          <w:sz w:val="24"/>
          <w:szCs w:val="24"/>
        </w:rPr>
        <w:t xml:space="preserve">         </w:t>
      </w:r>
      <w:r w:rsidR="00825D47" w:rsidRPr="002F0713">
        <w:rPr>
          <w:rFonts w:asciiTheme="majorHAnsi" w:eastAsia="Arial" w:hAnsiTheme="majorHAnsi" w:cs="Arial"/>
          <w:sz w:val="24"/>
          <w:szCs w:val="24"/>
        </w:rPr>
        <w:t>Directeur de thèse :</w:t>
      </w:r>
      <w:r w:rsidR="00825D47" w:rsidRPr="002F0713">
        <w:rPr>
          <w:rFonts w:asciiTheme="majorHAnsi" w:hAnsiTheme="majorHAnsi" w:cs="Arial"/>
          <w:noProof/>
          <w:sz w:val="24"/>
          <w:szCs w:val="24"/>
        </w:rPr>
        <mc:AlternateContent>
          <mc:Choice Requires="wps">
            <w:drawing>
              <wp:anchor distT="0" distB="0" distL="114300" distR="114300" simplePos="0" relativeHeight="251655680" behindDoc="1" locked="0" layoutInCell="0" hidden="0" allowOverlap="1" wp14:anchorId="7359E83C" wp14:editId="5B2F301E">
                <wp:simplePos x="0" y="0"/>
                <wp:positionH relativeFrom="margin">
                  <wp:posOffset>7226300</wp:posOffset>
                </wp:positionH>
                <wp:positionV relativeFrom="paragraph">
                  <wp:posOffset>9817100</wp:posOffset>
                </wp:positionV>
                <wp:extent cx="114300" cy="1524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5291707" y="3704435"/>
                          <a:ext cx="108584" cy="151129"/>
                        </a:xfrm>
                        <a:custGeom>
                          <a:avLst/>
                          <a:gdLst/>
                          <a:ahLst/>
                          <a:cxnLst/>
                          <a:rect l="0" t="0" r="0" b="0"/>
                          <a:pathLst>
                            <a:path w="108585" h="151130" extrusionOk="0">
                              <a:moveTo>
                                <a:pt x="0" y="0"/>
                              </a:moveTo>
                              <a:lnTo>
                                <a:pt x="0" y="151130"/>
                              </a:lnTo>
                              <a:lnTo>
                                <a:pt x="108585" y="151130"/>
                              </a:lnTo>
                              <a:lnTo>
                                <a:pt x="108585" y="0"/>
                              </a:lnTo>
                              <a:close/>
                            </a:path>
                          </a:pathLst>
                        </a:custGeom>
                        <a:solidFill>
                          <a:srgbClr val="FFFFFF"/>
                        </a:solidFill>
                        <a:ln>
                          <a:noFill/>
                        </a:ln>
                      </wps:spPr>
                      <wps:txbx>
                        <w:txbxContent>
                          <w:p w14:paraId="447C4485" w14:textId="77777777" w:rsidR="001F316D" w:rsidRDefault="00825D47">
                            <w:pPr>
                              <w:spacing w:line="275" w:lineRule="auto"/>
                              <w:textDirection w:val="btLr"/>
                            </w:pPr>
                            <w:r>
                              <w:rPr>
                                <w:rFonts w:ascii="Arial" w:eastAsia="Arial" w:hAnsi="Arial" w:cs="Arial"/>
                                <w:b/>
                              </w:rPr>
                              <w:t>1</w:t>
                            </w:r>
                          </w:p>
                        </w:txbxContent>
                      </wps:txbx>
                      <wps:bodyPr lIns="0" tIns="38100" rIns="0" bIns="38100" anchor="t" anchorCtr="0"/>
                    </wps:wsp>
                  </a:graphicData>
                </a:graphic>
              </wp:anchor>
            </w:drawing>
          </mc:Choice>
          <mc:Fallback>
            <w:pict>
              <v:shape w14:anchorId="7359E83C" id="_x0000_s1026" style="position:absolute;margin-left:569pt;margin-top:773pt;width:9pt;height:12pt;z-index:-251660800;visibility:visible;mso-wrap-style:square;mso-wrap-distance-left:9pt;mso-wrap-distance-top:0;mso-wrap-distance-right:9pt;mso-wrap-distance-bottom:0;mso-position-horizontal:absolute;mso-position-horizontal-relative:margin;mso-position-vertical:absolute;mso-position-vertical-relative:text;v-text-anchor:top" coordsize="108585,151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" o:allowincell="f" adj="-11796480,,5400" path="m,l,151130r108585,l108585,,,xe" stroked="f">
                <v:stroke joinstyle="miter"/>
                <v:formulas/>
                <v:path arrowok="t" o:extrusionok="f" o:connecttype="custom" textboxrect="0,0,108585,151130"/>
                <v:textbox inset="0,3pt,0,3pt">
                  <w:txbxContent>
                    <w:p w14:paraId="447C4485" w14:textId="77777777" w:rsidR="001F316D" w:rsidRDefault="00825D47">
                      <w:pPr>
                        <w:spacing w:line="275" w:lineRule="auto"/>
                        <w:textDirection w:val="btLr"/>
                      </w:pPr>
                      <w:r>
                        <w:rPr>
                          <w:rFonts w:ascii="Arial" w:eastAsia="Arial" w:hAnsi="Arial" w:cs="Arial"/>
                          <w:b/>
                        </w:rPr>
                        <w:t>1</w:t>
                      </w:r>
                    </w:p>
                  </w:txbxContent>
                </v:textbox>
                <w10:wrap type="square" anchorx="margin"/>
              </v:shape>
            </w:pict>
          </mc:Fallback>
        </mc:AlternateContent>
      </w:r>
      <w:r w:rsidR="00825D47" w:rsidRPr="002F0713">
        <w:rPr>
          <w:rFonts w:asciiTheme="majorHAnsi" w:hAnsiTheme="majorHAnsi" w:cs="Arial"/>
          <w:noProof/>
          <w:sz w:val="24"/>
          <w:szCs w:val="24"/>
        </w:rPr>
        <mc:AlternateContent>
          <mc:Choice Requires="wps">
            <w:drawing>
              <wp:anchor distT="0" distB="0" distL="114300" distR="114300" simplePos="0" relativeHeight="251657728" behindDoc="1" locked="0" layoutInCell="0" hidden="0" allowOverlap="1" wp14:anchorId="3C55E583" wp14:editId="46529AAC">
                <wp:simplePos x="0" y="0"/>
                <wp:positionH relativeFrom="margin">
                  <wp:posOffset>990600</wp:posOffset>
                </wp:positionH>
                <wp:positionV relativeFrom="paragraph">
                  <wp:posOffset>9855200</wp:posOffset>
                </wp:positionV>
                <wp:extent cx="6235700" cy="1524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2230690" y="3704753"/>
                          <a:ext cx="6230619" cy="150494"/>
                        </a:xfrm>
                        <a:custGeom>
                          <a:avLst/>
                          <a:gdLst/>
                          <a:ahLst/>
                          <a:cxnLst/>
                          <a:rect l="0" t="0" r="0" b="0"/>
                          <a:pathLst>
                            <a:path w="6230620" h="150495" extrusionOk="0">
                              <a:moveTo>
                                <a:pt x="0" y="0"/>
                              </a:moveTo>
                              <a:lnTo>
                                <a:pt x="0" y="150495"/>
                              </a:lnTo>
                              <a:lnTo>
                                <a:pt x="6230620" y="150495"/>
                              </a:lnTo>
                              <a:lnTo>
                                <a:pt x="6230620" y="0"/>
                              </a:lnTo>
                              <a:close/>
                            </a:path>
                          </a:pathLst>
                        </a:custGeom>
                        <a:solidFill>
                          <a:srgbClr val="FFFFFF"/>
                        </a:solidFill>
                        <a:ln>
                          <a:noFill/>
                        </a:ln>
                      </wps:spPr>
                      <wps:txbx>
                        <w:txbxContent>
                          <w:p w14:paraId="11FB2D05" w14:textId="77777777" w:rsidR="001F316D" w:rsidRDefault="00825D47">
                            <w:pPr>
                              <w:spacing w:after="18" w:line="275" w:lineRule="auto"/>
                              <w:ind w:left="71" w:firstLine="71"/>
                              <w:textDirection w:val="btLr"/>
                            </w:pPr>
                            <w:r>
                              <w:rPr>
                                <w:rFonts w:ascii="Arial" w:eastAsia="Arial" w:hAnsi="Arial" w:cs="Arial"/>
                                <w:sz w:val="16"/>
                              </w:rPr>
                              <w:t>Mis à jour le 24/06/2016</w:t>
                            </w:r>
                            <w:r>
                              <w:rPr>
                                <w:rFonts w:ascii="Arial" w:eastAsia="Arial" w:hAnsi="Arial" w:cs="Arial"/>
                                <w:sz w:val="16"/>
                              </w:rPr>
                              <w:tab/>
                            </w:r>
                            <w:proofErr w:type="spellStart"/>
                            <w:r>
                              <w:rPr>
                                <w:rFonts w:ascii="Arial" w:eastAsia="Arial" w:hAnsi="Arial" w:cs="Arial"/>
                                <w:sz w:val="16"/>
                              </w:rPr>
                              <w:t>depot_avant_soutenance_paris-diderot</w:t>
                            </w:r>
                            <w:proofErr w:type="spellEnd"/>
                          </w:p>
                        </w:txbxContent>
                      </wps:txbx>
                      <wps:bodyPr lIns="0" tIns="38100" rIns="0" bIns="38100" anchor="t" anchorCtr="0"/>
                    </wps:wsp>
                  </a:graphicData>
                </a:graphic>
              </wp:anchor>
            </w:drawing>
          </mc:Choice>
          <mc:Fallback>
            <w:pict>
              <v:shape w14:anchorId="3C55E583" id="_x0000_s1027" style="position:absolute;margin-left:78pt;margin-top:776pt;width:491pt;height:12pt;z-index:-251658752;visibility:visible;mso-wrap-style:square;mso-wrap-distance-left:9pt;mso-wrap-distance-top:0;mso-wrap-distance-right:9pt;mso-wrap-distance-bottom:0;mso-position-horizontal:absolute;mso-position-horizontal-relative:margin;mso-position-vertical:absolute;mso-position-vertical-relative:text;v-text-anchor:top" coordsize="6230620,1504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" o:allowincell="f" adj="-11796480,,5400" path="m,l,150495r6230620,l6230620,,,xe" stroked="f">
                <v:stroke joinstyle="miter"/>
                <v:formulas/>
                <v:path arrowok="t" o:extrusionok="f" o:connecttype="custom" textboxrect="0,0,6230620,150495"/>
                <v:textbox inset="0,3pt,0,3pt">
                  <w:txbxContent>
                    <w:p w14:paraId="11FB2D05" w14:textId="77777777" w:rsidR="001F316D" w:rsidRDefault="00825D47">
                      <w:pPr>
                        <w:spacing w:after="18" w:line="275" w:lineRule="auto"/>
                        <w:ind w:left="71" w:firstLine="71"/>
                        <w:textDirection w:val="btLr"/>
                      </w:pPr>
                      <w:r>
                        <w:rPr>
                          <w:rFonts w:ascii="Arial" w:eastAsia="Arial" w:hAnsi="Arial" w:cs="Arial"/>
                          <w:sz w:val="16"/>
                        </w:rPr>
                        <w:t>Mis à jour le 24/06/2016</w:t>
                      </w:r>
                      <w:r>
                        <w:rPr>
                          <w:rFonts w:ascii="Arial" w:eastAsia="Arial" w:hAnsi="Arial" w:cs="Arial"/>
                          <w:sz w:val="16"/>
                        </w:rPr>
                        <w:tab/>
                      </w:r>
                      <w:proofErr w:type="spellStart"/>
                      <w:r>
                        <w:rPr>
                          <w:rFonts w:ascii="Arial" w:eastAsia="Arial" w:hAnsi="Arial" w:cs="Arial"/>
                          <w:sz w:val="16"/>
                        </w:rPr>
                        <w:t>depot_avant_soutenance_paris-diderot</w:t>
                      </w:r>
                      <w:proofErr w:type="spellEnd"/>
                    </w:p>
                  </w:txbxContent>
                </v:textbox>
                <w10:wrap type="square" anchorx="margin"/>
              </v:shape>
            </w:pict>
          </mc:Fallback>
        </mc:AlternateContent>
      </w:r>
    </w:p>
    <w:p w14:paraId="2A37D180" w14:textId="5C30744D" w:rsidR="001F316D" w:rsidRPr="002F0713" w:rsidRDefault="002F0713" w:rsidP="002F0713">
      <w:pPr>
        <w:spacing w:after="0" w:line="360" w:lineRule="auto"/>
        <w:rPr>
          <w:rFonts w:asciiTheme="majorHAnsi" w:hAnsiTheme="majorHAnsi" w:cs="Arial"/>
          <w:sz w:val="24"/>
          <w:szCs w:val="24"/>
        </w:rPr>
      </w:pPr>
      <w:r>
        <w:rPr>
          <w:rFonts w:asciiTheme="majorHAnsi" w:eastAsia="Arial" w:hAnsiTheme="majorHAnsi" w:cs="Arial"/>
          <w:sz w:val="24"/>
          <w:szCs w:val="24"/>
        </w:rPr>
        <w:t xml:space="preserve">         </w:t>
      </w:r>
      <w:r w:rsidR="00825D47" w:rsidRPr="002F0713">
        <w:rPr>
          <w:rFonts w:asciiTheme="majorHAnsi" w:eastAsia="Arial" w:hAnsiTheme="majorHAnsi" w:cs="Arial"/>
          <w:sz w:val="24"/>
          <w:szCs w:val="24"/>
        </w:rPr>
        <w:t>Co-directeur de thèse :</w:t>
      </w:r>
    </w:p>
    <w:p w14:paraId="04C12B88" w14:textId="47345DA4" w:rsidR="00CD4390" w:rsidRPr="00596AEE" w:rsidRDefault="002F0713" w:rsidP="002F0713">
      <w:pPr>
        <w:spacing w:after="0" w:line="360" w:lineRule="auto"/>
        <w:rPr>
          <w:rFonts w:asciiTheme="majorHAnsi" w:eastAsia="Arial" w:hAnsiTheme="majorHAnsi" w:cs="Arial"/>
          <w:b/>
          <w:sz w:val="24"/>
          <w:szCs w:val="24"/>
        </w:rPr>
      </w:pPr>
      <w:r>
        <w:rPr>
          <w:rFonts w:asciiTheme="majorHAnsi" w:eastAsia="Arial" w:hAnsiTheme="majorHAnsi" w:cs="Arial"/>
          <w:sz w:val="24"/>
          <w:szCs w:val="24"/>
        </w:rPr>
        <w:t xml:space="preserve">         É</w:t>
      </w:r>
      <w:r w:rsidR="00825D47" w:rsidRPr="002F0713">
        <w:rPr>
          <w:rFonts w:asciiTheme="majorHAnsi" w:eastAsia="Arial" w:hAnsiTheme="majorHAnsi" w:cs="Arial"/>
          <w:sz w:val="24"/>
          <w:szCs w:val="24"/>
        </w:rPr>
        <w:t xml:space="preserve">tablissement de </w:t>
      </w:r>
      <w:r w:rsidRPr="002F0713">
        <w:rPr>
          <w:rFonts w:asciiTheme="majorHAnsi" w:eastAsia="Arial" w:hAnsiTheme="majorHAnsi" w:cs="Arial"/>
          <w:sz w:val="24"/>
          <w:szCs w:val="24"/>
        </w:rPr>
        <w:t>cotutelle</w:t>
      </w:r>
      <w:r w:rsidR="00825D47" w:rsidRPr="002F0713">
        <w:rPr>
          <w:rFonts w:asciiTheme="majorHAnsi" w:eastAsia="Arial" w:hAnsiTheme="majorHAnsi" w:cs="Arial"/>
          <w:sz w:val="24"/>
          <w:szCs w:val="24"/>
        </w:rPr>
        <w:t>:</w:t>
      </w:r>
    </w:p>
    <w:p w14:paraId="0E5FED35" w14:textId="77777777" w:rsidR="00DD56BE" w:rsidRDefault="00DD56BE" w:rsidP="00CD4390">
      <w:pPr>
        <w:spacing w:after="0" w:line="360" w:lineRule="auto"/>
        <w:rPr>
          <w:rFonts w:asciiTheme="majorHAnsi" w:hAnsiTheme="majorHAnsi" w:cs="Arial"/>
          <w:sz w:val="24"/>
          <w:szCs w:val="24"/>
        </w:rPr>
      </w:pPr>
    </w:p>
    <w:p w14:paraId="586231E2" w14:textId="77777777" w:rsidR="00596AEE" w:rsidRDefault="00596AEE" w:rsidP="00CD4390">
      <w:pPr>
        <w:spacing w:after="0" w:line="360" w:lineRule="auto"/>
        <w:rPr>
          <w:rFonts w:asciiTheme="majorHAnsi" w:hAnsiTheme="majorHAnsi" w:cs="Arial"/>
          <w:sz w:val="24"/>
          <w:szCs w:val="24"/>
        </w:rPr>
      </w:pPr>
    </w:p>
    <w:p w14:paraId="4A2098CC" w14:textId="77777777" w:rsidR="00596AEE" w:rsidRDefault="00596AEE" w:rsidP="00CD4390">
      <w:pPr>
        <w:spacing w:after="0" w:line="360" w:lineRule="auto"/>
        <w:rPr>
          <w:rFonts w:asciiTheme="majorHAnsi" w:hAnsiTheme="majorHAnsi" w:cs="Arial"/>
          <w:sz w:val="24"/>
          <w:szCs w:val="24"/>
        </w:rPr>
      </w:pPr>
    </w:p>
    <w:p w14:paraId="5F92A0F3" w14:textId="77777777" w:rsidR="00596AEE" w:rsidRPr="00596AEE" w:rsidRDefault="00596AEE" w:rsidP="00CD4390">
      <w:pPr>
        <w:spacing w:after="0" w:line="360" w:lineRule="auto"/>
        <w:rPr>
          <w:rFonts w:asciiTheme="majorHAnsi" w:hAnsiTheme="majorHAnsi" w:cs="Arial"/>
          <w:sz w:val="24"/>
          <w:szCs w:val="24"/>
        </w:rPr>
      </w:pPr>
    </w:p>
    <w:p w14:paraId="7D5B26D2" w14:textId="70D2EA6B" w:rsidR="001F316D" w:rsidRPr="00596AEE" w:rsidRDefault="00944E92" w:rsidP="00CD4390">
      <w:pPr>
        <w:spacing w:after="0" w:line="360" w:lineRule="auto"/>
        <w:rPr>
          <w:rFonts w:asciiTheme="majorHAnsi" w:eastAsia="Arial" w:hAnsiTheme="majorHAnsi" w:cs="Arial"/>
          <w:b/>
          <w:sz w:val="24"/>
          <w:szCs w:val="24"/>
        </w:rPr>
      </w:pPr>
      <w:r w:rsidRPr="00596AEE">
        <w:rPr>
          <w:rFonts w:asciiTheme="majorHAnsi" w:eastAsia="Arial" w:hAnsiTheme="majorHAnsi" w:cs="Arial"/>
          <w:b/>
          <w:sz w:val="24"/>
          <w:szCs w:val="24"/>
        </w:rPr>
        <w:t xml:space="preserve">TITRE DE LA THÈSE </w:t>
      </w:r>
      <w:r w:rsidR="00CE28D1" w:rsidRPr="00596AEE">
        <w:rPr>
          <w:rFonts w:asciiTheme="majorHAnsi" w:eastAsia="Arial" w:hAnsiTheme="majorHAnsi" w:cs="Arial"/>
          <w:sz w:val="24"/>
          <w:szCs w:val="24"/>
        </w:rPr>
        <w:t xml:space="preserve">en français, </w:t>
      </w:r>
      <w:r w:rsidRPr="00596AEE">
        <w:rPr>
          <w:rFonts w:asciiTheme="majorHAnsi" w:eastAsia="Arial" w:hAnsiTheme="majorHAnsi" w:cs="Arial"/>
          <w:sz w:val="24"/>
          <w:szCs w:val="24"/>
        </w:rPr>
        <w:t>identique à celui de la</w:t>
      </w:r>
      <w:r w:rsidR="00CE28D1" w:rsidRPr="00596AEE">
        <w:rPr>
          <w:rFonts w:asciiTheme="majorHAnsi" w:eastAsia="Arial" w:hAnsiTheme="majorHAnsi" w:cs="Arial"/>
          <w:sz w:val="24"/>
          <w:szCs w:val="24"/>
        </w:rPr>
        <w:t xml:space="preserve"> page de couverture de la thèse</w:t>
      </w:r>
      <w:r w:rsidR="00825D47" w:rsidRPr="00596AEE">
        <w:rPr>
          <w:rFonts w:asciiTheme="majorHAnsi" w:eastAsia="Arial" w:hAnsiTheme="majorHAnsi" w:cs="Arial"/>
          <w:sz w:val="24"/>
          <w:szCs w:val="24"/>
        </w:rPr>
        <w:t xml:space="preserve">: </w:t>
      </w:r>
    </w:p>
    <w:p w14:paraId="120C59B4" w14:textId="77777777" w:rsidR="00DD56BE" w:rsidRDefault="00DD56BE" w:rsidP="00CD4390">
      <w:pPr>
        <w:spacing w:after="0" w:line="360" w:lineRule="auto"/>
        <w:rPr>
          <w:rFonts w:asciiTheme="majorHAnsi" w:eastAsia="Arial" w:hAnsiTheme="majorHAnsi" w:cs="Arial"/>
          <w:sz w:val="24"/>
          <w:szCs w:val="24"/>
        </w:rPr>
      </w:pPr>
    </w:p>
    <w:p w14:paraId="3BA927ED" w14:textId="77777777" w:rsidR="00596AEE" w:rsidRPr="00596AEE" w:rsidRDefault="00596AEE" w:rsidP="00CD4390">
      <w:pPr>
        <w:spacing w:after="0" w:line="360" w:lineRule="auto"/>
        <w:rPr>
          <w:rFonts w:asciiTheme="majorHAnsi" w:eastAsia="Arial" w:hAnsiTheme="majorHAnsi" w:cs="Arial"/>
          <w:sz w:val="24"/>
          <w:szCs w:val="24"/>
        </w:rPr>
      </w:pPr>
    </w:p>
    <w:p w14:paraId="38DB29C5" w14:textId="77777777" w:rsidR="00DD56BE" w:rsidRPr="00596AEE" w:rsidRDefault="00DD56BE" w:rsidP="00CD4390">
      <w:pPr>
        <w:spacing w:after="0" w:line="360" w:lineRule="auto"/>
        <w:rPr>
          <w:rFonts w:asciiTheme="majorHAnsi" w:eastAsia="Arial" w:hAnsiTheme="majorHAnsi" w:cs="Arial"/>
          <w:sz w:val="24"/>
          <w:szCs w:val="24"/>
        </w:rPr>
      </w:pPr>
    </w:p>
    <w:p w14:paraId="2CED5328" w14:textId="77777777" w:rsidR="001F316D" w:rsidRPr="00596AEE" w:rsidRDefault="00CE28D1" w:rsidP="00CD4390">
      <w:pPr>
        <w:spacing w:after="0" w:line="360" w:lineRule="auto"/>
        <w:rPr>
          <w:rFonts w:asciiTheme="majorHAnsi" w:eastAsia="Arial" w:hAnsiTheme="majorHAnsi" w:cs="Arial"/>
          <w:sz w:val="24"/>
          <w:szCs w:val="24"/>
        </w:rPr>
      </w:pPr>
      <w:r w:rsidRPr="00596AEE">
        <w:rPr>
          <w:rFonts w:asciiTheme="majorHAnsi" w:eastAsia="Arial" w:hAnsiTheme="majorHAnsi" w:cs="Arial"/>
          <w:b/>
          <w:sz w:val="24"/>
          <w:szCs w:val="24"/>
        </w:rPr>
        <w:t xml:space="preserve">TITRE DE LA THÈSE </w:t>
      </w:r>
      <w:r w:rsidRPr="00596AEE">
        <w:rPr>
          <w:rFonts w:asciiTheme="majorHAnsi" w:eastAsia="Arial" w:hAnsiTheme="majorHAnsi" w:cs="Arial"/>
          <w:sz w:val="24"/>
          <w:szCs w:val="24"/>
        </w:rPr>
        <w:t>en anglais</w:t>
      </w:r>
      <w:r w:rsidR="00825D47" w:rsidRPr="00596AEE">
        <w:rPr>
          <w:rFonts w:asciiTheme="majorHAnsi" w:eastAsia="Arial" w:hAnsiTheme="majorHAnsi" w:cs="Arial"/>
          <w:sz w:val="24"/>
          <w:szCs w:val="24"/>
        </w:rPr>
        <w:t xml:space="preserve"> :</w:t>
      </w:r>
    </w:p>
    <w:p w14:paraId="70F62811" w14:textId="77777777" w:rsidR="00DD56BE" w:rsidRDefault="00DD56BE" w:rsidP="00260344">
      <w:pPr>
        <w:spacing w:after="0" w:line="360" w:lineRule="auto"/>
        <w:jc w:val="both"/>
        <w:rPr>
          <w:rStyle w:val="Emphaseintense"/>
          <w:rFonts w:asciiTheme="majorHAnsi" w:hAnsiTheme="majorHAnsi" w:cs="Arial"/>
          <w:b w:val="0"/>
          <w:color w:val="FF0000"/>
          <w:sz w:val="24"/>
          <w:szCs w:val="24"/>
        </w:rPr>
      </w:pPr>
    </w:p>
    <w:sdt>
      <w:sdtPr>
        <w:rPr>
          <w:rFonts w:asciiTheme="minorHAnsi" w:eastAsiaTheme="minorEastAsia" w:hAnsiTheme="minorHAnsi" w:cstheme="minorBidi"/>
          <w:bCs/>
          <w:i/>
          <w:iCs/>
          <w:color w:val="auto"/>
          <w:sz w:val="22"/>
          <w:szCs w:val="22"/>
        </w:rPr>
        <w:id w:val="1979262763"/>
        <w:docPartObj>
          <w:docPartGallery w:val="Table of Contents"/>
          <w:docPartUnique/>
        </w:docPartObj>
      </w:sdtPr>
      <w:sdtEndPr>
        <w:rPr>
          <w:b w:val="0"/>
          <w:i w:val="0"/>
          <w:iCs w:val="0"/>
        </w:rPr>
      </w:sdtEndPr>
      <w:sdtContent>
        <w:p w14:paraId="32CA5B93" w14:textId="4AD0BFA8" w:rsidR="00934319" w:rsidRDefault="00934319">
          <w:pPr>
            <w:pStyle w:val="En-ttedetabledesmatires"/>
          </w:pPr>
          <w:r>
            <w:t>Sommaire :</w:t>
          </w:r>
        </w:p>
        <w:p w14:paraId="43CDA3CF" w14:textId="77777777" w:rsidR="002457F5" w:rsidRPr="002457F5" w:rsidRDefault="002457F5" w:rsidP="002457F5"/>
        <w:p w14:paraId="1D17FC28" w14:textId="77777777" w:rsidR="00534D4E" w:rsidRDefault="00934319">
          <w:pPr>
            <w:pStyle w:val="TM1"/>
            <w:tabs>
              <w:tab w:val="right" w:leader="dot" w:pos="9062"/>
            </w:tabs>
            <w:rPr>
              <w:noProof/>
            </w:rPr>
          </w:pPr>
          <w:r>
            <w:fldChar w:fldCharType="begin"/>
          </w:r>
          <w:r>
            <w:instrText xml:space="preserve"> TOC \o "1-3" \h \z \u </w:instrText>
          </w:r>
          <w:r>
            <w:fldChar w:fldCharType="separate"/>
          </w:r>
          <w:hyperlink w:anchor="_Toc469906464" w:history="1">
            <w:r w:rsidR="00534D4E" w:rsidRPr="00BC1B9F">
              <w:rPr>
                <w:rStyle w:val="Lienhypertexte"/>
                <w:noProof/>
              </w:rPr>
              <w:t>ATTESTATION DE SECOND DÉPÔT : NATURE DES CORRECTIONS</w:t>
            </w:r>
            <w:r w:rsidR="00534D4E">
              <w:rPr>
                <w:noProof/>
                <w:webHidden/>
              </w:rPr>
              <w:tab/>
            </w:r>
            <w:r w:rsidR="00534D4E">
              <w:rPr>
                <w:noProof/>
                <w:webHidden/>
              </w:rPr>
              <w:fldChar w:fldCharType="begin"/>
            </w:r>
            <w:r w:rsidR="00534D4E">
              <w:rPr>
                <w:noProof/>
                <w:webHidden/>
              </w:rPr>
              <w:instrText xml:space="preserve"> PAGEREF _Toc469906464 \h </w:instrText>
            </w:r>
            <w:r w:rsidR="00534D4E">
              <w:rPr>
                <w:noProof/>
                <w:webHidden/>
              </w:rPr>
            </w:r>
            <w:r w:rsidR="00534D4E">
              <w:rPr>
                <w:noProof/>
                <w:webHidden/>
              </w:rPr>
              <w:fldChar w:fldCharType="separate"/>
            </w:r>
            <w:r w:rsidR="00534D4E">
              <w:rPr>
                <w:noProof/>
                <w:webHidden/>
              </w:rPr>
              <w:t>3</w:t>
            </w:r>
            <w:r w:rsidR="00534D4E">
              <w:rPr>
                <w:noProof/>
                <w:webHidden/>
              </w:rPr>
              <w:fldChar w:fldCharType="end"/>
            </w:r>
          </w:hyperlink>
        </w:p>
        <w:p w14:paraId="3C314EDE" w14:textId="77777777" w:rsidR="00534D4E" w:rsidRDefault="00F96895">
          <w:pPr>
            <w:pStyle w:val="TM1"/>
            <w:tabs>
              <w:tab w:val="right" w:leader="dot" w:pos="9062"/>
            </w:tabs>
            <w:rPr>
              <w:noProof/>
            </w:rPr>
          </w:pPr>
          <w:hyperlink w:anchor="_Toc469906465" w:history="1">
            <w:r w:rsidR="00534D4E" w:rsidRPr="00BC1B9F">
              <w:rPr>
                <w:rStyle w:val="Lienhypertexte"/>
                <w:rFonts w:eastAsia="Tahoma"/>
                <w:noProof/>
              </w:rPr>
              <w:t>ARCHIVAGE ET DIFFUSION DE LA THESE ELECTRONIQUE</w:t>
            </w:r>
            <w:r w:rsidR="00534D4E">
              <w:rPr>
                <w:noProof/>
                <w:webHidden/>
              </w:rPr>
              <w:tab/>
            </w:r>
            <w:r w:rsidR="00534D4E">
              <w:rPr>
                <w:noProof/>
                <w:webHidden/>
              </w:rPr>
              <w:fldChar w:fldCharType="begin"/>
            </w:r>
            <w:r w:rsidR="00534D4E">
              <w:rPr>
                <w:noProof/>
                <w:webHidden/>
              </w:rPr>
              <w:instrText xml:space="preserve"> PAGEREF _Toc469906465 \h </w:instrText>
            </w:r>
            <w:r w:rsidR="00534D4E">
              <w:rPr>
                <w:noProof/>
                <w:webHidden/>
              </w:rPr>
            </w:r>
            <w:r w:rsidR="00534D4E">
              <w:rPr>
                <w:noProof/>
                <w:webHidden/>
              </w:rPr>
              <w:fldChar w:fldCharType="separate"/>
            </w:r>
            <w:r w:rsidR="00534D4E">
              <w:rPr>
                <w:noProof/>
                <w:webHidden/>
              </w:rPr>
              <w:t>5</w:t>
            </w:r>
            <w:r w:rsidR="00534D4E">
              <w:rPr>
                <w:noProof/>
                <w:webHidden/>
              </w:rPr>
              <w:fldChar w:fldCharType="end"/>
            </w:r>
          </w:hyperlink>
        </w:p>
        <w:p w14:paraId="4AAB674D" w14:textId="77777777" w:rsidR="00534D4E" w:rsidRDefault="00F96895">
          <w:pPr>
            <w:pStyle w:val="TM2"/>
            <w:tabs>
              <w:tab w:val="right" w:leader="dot" w:pos="9062"/>
            </w:tabs>
            <w:rPr>
              <w:noProof/>
            </w:rPr>
          </w:pPr>
          <w:hyperlink w:anchor="_Toc469906466" w:history="1">
            <w:r w:rsidR="00534D4E" w:rsidRPr="00BC1B9F">
              <w:rPr>
                <w:rStyle w:val="Lienhypertexte"/>
                <w:rFonts w:eastAsia="Tahoma"/>
                <w:noProof/>
              </w:rPr>
              <w:t>ARCHIVAGE ET DIFFUSION AU SEIN DE l’ÉTABLISSEMENT</w:t>
            </w:r>
            <w:r w:rsidR="00534D4E">
              <w:rPr>
                <w:noProof/>
                <w:webHidden/>
              </w:rPr>
              <w:tab/>
            </w:r>
            <w:r w:rsidR="00534D4E">
              <w:rPr>
                <w:noProof/>
                <w:webHidden/>
              </w:rPr>
              <w:fldChar w:fldCharType="begin"/>
            </w:r>
            <w:r w:rsidR="00534D4E">
              <w:rPr>
                <w:noProof/>
                <w:webHidden/>
              </w:rPr>
              <w:instrText xml:space="preserve"> PAGEREF _Toc469906466 \h </w:instrText>
            </w:r>
            <w:r w:rsidR="00534D4E">
              <w:rPr>
                <w:noProof/>
                <w:webHidden/>
              </w:rPr>
            </w:r>
            <w:r w:rsidR="00534D4E">
              <w:rPr>
                <w:noProof/>
                <w:webHidden/>
              </w:rPr>
              <w:fldChar w:fldCharType="separate"/>
            </w:r>
            <w:r w:rsidR="00534D4E">
              <w:rPr>
                <w:noProof/>
                <w:webHidden/>
              </w:rPr>
              <w:t>6</w:t>
            </w:r>
            <w:r w:rsidR="00534D4E">
              <w:rPr>
                <w:noProof/>
                <w:webHidden/>
              </w:rPr>
              <w:fldChar w:fldCharType="end"/>
            </w:r>
          </w:hyperlink>
        </w:p>
        <w:p w14:paraId="2CA6C7D8" w14:textId="77777777" w:rsidR="00534D4E" w:rsidRDefault="00F96895">
          <w:pPr>
            <w:pStyle w:val="TM2"/>
            <w:tabs>
              <w:tab w:val="right" w:leader="dot" w:pos="9062"/>
            </w:tabs>
            <w:rPr>
              <w:noProof/>
            </w:rPr>
          </w:pPr>
          <w:hyperlink w:anchor="_Toc469906467" w:history="1">
            <w:r w:rsidR="00534D4E" w:rsidRPr="00BC1B9F">
              <w:rPr>
                <w:rStyle w:val="Lienhypertexte"/>
                <w:rFonts w:eastAsia="Tahoma"/>
                <w:noProof/>
              </w:rPr>
              <w:t>DROIT DES RESSOURCES TIERS</w:t>
            </w:r>
            <w:r w:rsidR="00534D4E">
              <w:rPr>
                <w:noProof/>
                <w:webHidden/>
              </w:rPr>
              <w:tab/>
            </w:r>
            <w:r w:rsidR="00534D4E">
              <w:rPr>
                <w:noProof/>
                <w:webHidden/>
              </w:rPr>
              <w:fldChar w:fldCharType="begin"/>
            </w:r>
            <w:r w:rsidR="00534D4E">
              <w:rPr>
                <w:noProof/>
                <w:webHidden/>
              </w:rPr>
              <w:instrText xml:space="preserve"> PAGEREF _Toc469906467 \h </w:instrText>
            </w:r>
            <w:r w:rsidR="00534D4E">
              <w:rPr>
                <w:noProof/>
                <w:webHidden/>
              </w:rPr>
            </w:r>
            <w:r w:rsidR="00534D4E">
              <w:rPr>
                <w:noProof/>
                <w:webHidden/>
              </w:rPr>
              <w:fldChar w:fldCharType="separate"/>
            </w:r>
            <w:r w:rsidR="00534D4E">
              <w:rPr>
                <w:noProof/>
                <w:webHidden/>
              </w:rPr>
              <w:t>6</w:t>
            </w:r>
            <w:r w:rsidR="00534D4E">
              <w:rPr>
                <w:noProof/>
                <w:webHidden/>
              </w:rPr>
              <w:fldChar w:fldCharType="end"/>
            </w:r>
          </w:hyperlink>
        </w:p>
        <w:p w14:paraId="154D7F44" w14:textId="77777777" w:rsidR="00534D4E" w:rsidRDefault="00F96895">
          <w:pPr>
            <w:pStyle w:val="TM2"/>
            <w:tabs>
              <w:tab w:val="right" w:leader="dot" w:pos="9062"/>
            </w:tabs>
            <w:rPr>
              <w:noProof/>
            </w:rPr>
          </w:pPr>
          <w:hyperlink w:anchor="_Toc469906468" w:history="1">
            <w:r w:rsidR="00534D4E" w:rsidRPr="00BC1B9F">
              <w:rPr>
                <w:rStyle w:val="Lienhypertexte"/>
                <w:rFonts w:eastAsia="Tahoma"/>
                <w:noProof/>
              </w:rPr>
              <w:t>AUTORISATION DE DIFFUSION SUR L’INTERNET</w:t>
            </w:r>
            <w:r w:rsidR="00534D4E">
              <w:rPr>
                <w:noProof/>
                <w:webHidden/>
              </w:rPr>
              <w:tab/>
            </w:r>
            <w:r w:rsidR="00534D4E">
              <w:rPr>
                <w:noProof/>
                <w:webHidden/>
              </w:rPr>
              <w:fldChar w:fldCharType="begin"/>
            </w:r>
            <w:r w:rsidR="00534D4E">
              <w:rPr>
                <w:noProof/>
                <w:webHidden/>
              </w:rPr>
              <w:instrText xml:space="preserve"> PAGEREF _Toc469906468 \h </w:instrText>
            </w:r>
            <w:r w:rsidR="00534D4E">
              <w:rPr>
                <w:noProof/>
                <w:webHidden/>
              </w:rPr>
            </w:r>
            <w:r w:rsidR="00534D4E">
              <w:rPr>
                <w:noProof/>
                <w:webHidden/>
              </w:rPr>
              <w:fldChar w:fldCharType="separate"/>
            </w:r>
            <w:r w:rsidR="00534D4E">
              <w:rPr>
                <w:noProof/>
                <w:webHidden/>
              </w:rPr>
              <w:t>7</w:t>
            </w:r>
            <w:r w:rsidR="00534D4E">
              <w:rPr>
                <w:noProof/>
                <w:webHidden/>
              </w:rPr>
              <w:fldChar w:fldCharType="end"/>
            </w:r>
          </w:hyperlink>
        </w:p>
        <w:p w14:paraId="5918065A" w14:textId="77777777" w:rsidR="00534D4E" w:rsidRDefault="00F96895">
          <w:pPr>
            <w:pStyle w:val="TM2"/>
            <w:tabs>
              <w:tab w:val="right" w:leader="dot" w:pos="9062"/>
            </w:tabs>
            <w:rPr>
              <w:noProof/>
            </w:rPr>
          </w:pPr>
          <w:hyperlink w:anchor="_Toc469906469" w:history="1">
            <w:r w:rsidR="00534D4E" w:rsidRPr="00BC1B9F">
              <w:rPr>
                <w:rStyle w:val="Lienhypertexte"/>
                <w:rFonts w:eastAsia="Tahoma"/>
                <w:noProof/>
              </w:rPr>
              <w:t>CAS PARTICULIER DE LA THÈSE CONFIDENTIELLE</w:t>
            </w:r>
            <w:r w:rsidR="00534D4E">
              <w:rPr>
                <w:noProof/>
                <w:webHidden/>
              </w:rPr>
              <w:tab/>
            </w:r>
            <w:r w:rsidR="00534D4E">
              <w:rPr>
                <w:noProof/>
                <w:webHidden/>
              </w:rPr>
              <w:fldChar w:fldCharType="begin"/>
            </w:r>
            <w:r w:rsidR="00534D4E">
              <w:rPr>
                <w:noProof/>
                <w:webHidden/>
              </w:rPr>
              <w:instrText xml:space="preserve"> PAGEREF _Toc469906469 \h </w:instrText>
            </w:r>
            <w:r w:rsidR="00534D4E">
              <w:rPr>
                <w:noProof/>
                <w:webHidden/>
              </w:rPr>
            </w:r>
            <w:r w:rsidR="00534D4E">
              <w:rPr>
                <w:noProof/>
                <w:webHidden/>
              </w:rPr>
              <w:fldChar w:fldCharType="separate"/>
            </w:r>
            <w:r w:rsidR="00534D4E">
              <w:rPr>
                <w:noProof/>
                <w:webHidden/>
              </w:rPr>
              <w:t>9</w:t>
            </w:r>
            <w:r w:rsidR="00534D4E">
              <w:rPr>
                <w:noProof/>
                <w:webHidden/>
              </w:rPr>
              <w:fldChar w:fldCharType="end"/>
            </w:r>
          </w:hyperlink>
        </w:p>
        <w:p w14:paraId="1827E8D4" w14:textId="75242810" w:rsidR="00934319" w:rsidRDefault="00934319">
          <w:r>
            <w:rPr>
              <w:b/>
              <w:bCs/>
            </w:rPr>
            <w:fldChar w:fldCharType="end"/>
          </w:r>
        </w:p>
      </w:sdtContent>
    </w:sdt>
    <w:p w14:paraId="67DF0084" w14:textId="77777777" w:rsidR="00934319" w:rsidRDefault="00934319" w:rsidP="00260344">
      <w:pPr>
        <w:spacing w:after="0" w:line="360" w:lineRule="auto"/>
        <w:jc w:val="both"/>
        <w:rPr>
          <w:rStyle w:val="Emphaseintense"/>
          <w:rFonts w:asciiTheme="majorHAnsi" w:hAnsiTheme="majorHAnsi" w:cs="Arial"/>
          <w:b w:val="0"/>
          <w:color w:val="FF0000"/>
          <w:sz w:val="24"/>
          <w:szCs w:val="24"/>
        </w:rPr>
      </w:pPr>
    </w:p>
    <w:p w14:paraId="636D9260" w14:textId="7A6F0ECC" w:rsidR="00934319" w:rsidRDefault="00934319" w:rsidP="00260344">
      <w:pPr>
        <w:spacing w:after="0" w:line="360" w:lineRule="auto"/>
        <w:jc w:val="both"/>
        <w:rPr>
          <w:rStyle w:val="Emphaseintense"/>
          <w:rFonts w:asciiTheme="majorHAnsi" w:hAnsiTheme="majorHAnsi" w:cs="Arial"/>
          <w:b w:val="0"/>
          <w:color w:val="FF0000"/>
          <w:sz w:val="24"/>
          <w:szCs w:val="24"/>
        </w:rPr>
      </w:pPr>
      <w:r>
        <w:rPr>
          <w:rStyle w:val="Emphaseintense"/>
          <w:rFonts w:asciiTheme="majorHAnsi" w:hAnsiTheme="majorHAnsi" w:cs="Arial"/>
          <w:b w:val="0"/>
          <w:color w:val="FF0000"/>
          <w:sz w:val="24"/>
          <w:szCs w:val="24"/>
        </w:rPr>
        <w:br w:type="page"/>
      </w:r>
    </w:p>
    <w:p w14:paraId="1197B401" w14:textId="77777777" w:rsidR="00596AEE" w:rsidRPr="00596AEE" w:rsidRDefault="00596AEE" w:rsidP="00260344">
      <w:pPr>
        <w:spacing w:after="0" w:line="360" w:lineRule="auto"/>
        <w:jc w:val="both"/>
        <w:rPr>
          <w:rStyle w:val="Emphaseintense"/>
          <w:rFonts w:asciiTheme="majorHAnsi" w:hAnsiTheme="majorHAnsi" w:cs="Arial"/>
          <w:b w:val="0"/>
          <w:color w:val="FF0000"/>
          <w:sz w:val="24"/>
          <w:szCs w:val="24"/>
        </w:rPr>
      </w:pPr>
    </w:p>
    <w:p w14:paraId="556492C8" w14:textId="13A55E3D" w:rsidR="00DD56BE" w:rsidRPr="006E046B" w:rsidRDefault="002C7D2B" w:rsidP="006E046B">
      <w:pPr>
        <w:pStyle w:val="Titre1"/>
        <w:rPr>
          <w:rStyle w:val="Emphaseintense"/>
          <w:b/>
          <w:bCs w:val="0"/>
          <w:i w:val="0"/>
          <w:iCs w:val="0"/>
          <w:color w:val="262626" w:themeColor="text1" w:themeTint="D9"/>
        </w:rPr>
      </w:pPr>
      <w:bookmarkStart w:id="0" w:name="_Toc469906464"/>
      <w:r w:rsidRPr="006E046B">
        <w:rPr>
          <w:rStyle w:val="Emphaseintense"/>
          <w:b/>
          <w:bCs w:val="0"/>
          <w:i w:val="0"/>
          <w:iCs w:val="0"/>
          <w:color w:val="262626" w:themeColor="text1" w:themeTint="D9"/>
        </w:rPr>
        <w:t>ATTESTATION DE SECOND DÉPÔT : NATURE DES CORRECTIONS</w:t>
      </w:r>
      <w:bookmarkEnd w:id="0"/>
    </w:p>
    <w:p w14:paraId="715B36AB" w14:textId="77777777" w:rsidR="002F0713" w:rsidRPr="002F0713" w:rsidRDefault="002F0713" w:rsidP="002F0713"/>
    <w:p w14:paraId="45B34116" w14:textId="1F69F709" w:rsidR="006E046B" w:rsidRPr="00934319" w:rsidRDefault="000A4835" w:rsidP="00596AEE">
      <w:pPr>
        <w:spacing w:after="0" w:line="360" w:lineRule="auto"/>
        <w:rPr>
          <w:rStyle w:val="Emphaseintense"/>
          <w:rFonts w:asciiTheme="majorHAnsi" w:eastAsia="Arial" w:hAnsiTheme="majorHAnsi" w:cs="Arial"/>
          <w:b w:val="0"/>
          <w:bCs w:val="0"/>
          <w:i w:val="0"/>
          <w:iCs w:val="0"/>
          <w:sz w:val="24"/>
          <w:szCs w:val="24"/>
        </w:rPr>
      </w:pPr>
      <w:r w:rsidRPr="002F0713">
        <w:rPr>
          <w:rFonts w:asciiTheme="majorHAnsi" w:eastAsia="Arial" w:hAnsiTheme="majorHAnsi" w:cs="Arial"/>
          <w:sz w:val="24"/>
          <w:szCs w:val="24"/>
        </w:rPr>
        <w:t xml:space="preserve">Cochez </w:t>
      </w:r>
      <w:proofErr w:type="gramStart"/>
      <w:r w:rsidRPr="002F0713">
        <w:rPr>
          <w:rFonts w:asciiTheme="majorHAnsi" w:eastAsia="Arial" w:hAnsiTheme="majorHAnsi" w:cs="Arial"/>
          <w:sz w:val="24"/>
          <w:szCs w:val="24"/>
        </w:rPr>
        <w:t>la</w:t>
      </w:r>
      <w:proofErr w:type="gramEnd"/>
      <w:r w:rsidRPr="002F0713">
        <w:rPr>
          <w:rFonts w:asciiTheme="majorHAnsi" w:eastAsia="Arial" w:hAnsiTheme="majorHAnsi" w:cs="Arial"/>
          <w:sz w:val="24"/>
          <w:szCs w:val="24"/>
        </w:rPr>
        <w:t xml:space="preserve"> </w:t>
      </w:r>
      <w:r w:rsidR="00B00316" w:rsidRPr="002F0713">
        <w:rPr>
          <w:rFonts w:asciiTheme="majorHAnsi" w:eastAsia="Arial" w:hAnsiTheme="majorHAnsi" w:cs="Arial"/>
          <w:sz w:val="24"/>
          <w:szCs w:val="24"/>
        </w:rPr>
        <w:t>correspondant à votre situation </w:t>
      </w:r>
      <w:r w:rsidR="00DC2202" w:rsidRPr="002F0713">
        <w:rPr>
          <w:rFonts w:asciiTheme="majorHAnsi" w:eastAsia="Arial" w:hAnsiTheme="majorHAnsi" w:cs="Arial"/>
          <w:sz w:val="24"/>
          <w:szCs w:val="24"/>
        </w:rPr>
        <w:t>et complétez si nécessaire :</w:t>
      </w:r>
    </w:p>
    <w:p w14:paraId="7AF91763" w14:textId="267F464E" w:rsidR="00B00316" w:rsidRPr="00DC2202" w:rsidRDefault="00B00316" w:rsidP="00DC2202">
      <w:pPr>
        <w:spacing w:before="113"/>
        <w:jc w:val="both"/>
        <w:rPr>
          <w:rFonts w:asciiTheme="majorHAnsi" w:hAnsiTheme="majorHAnsi" w:cs="Arial"/>
          <w:sz w:val="24"/>
          <w:szCs w:val="24"/>
        </w:rPr>
      </w:pPr>
      <w:r w:rsidRPr="00596AEE">
        <w:rPr>
          <w:rFonts w:ascii="Cambria Math" w:eastAsia="Arial Unicode MS" w:hAnsi="Cambria Math" w:cs="Cambria Math"/>
          <w:sz w:val="24"/>
          <w:szCs w:val="24"/>
        </w:rPr>
        <w:t>⃞</w:t>
      </w:r>
      <w:r w:rsidRPr="00596AEE">
        <w:rPr>
          <w:rFonts w:asciiTheme="majorHAnsi" w:eastAsia="Arial Unicode MS" w:hAnsiTheme="majorHAnsi" w:cs="Arial"/>
          <w:sz w:val="24"/>
          <w:szCs w:val="24"/>
        </w:rPr>
        <w:t xml:space="preserve"> </w:t>
      </w:r>
      <w:r w:rsidR="00596AEE">
        <w:rPr>
          <w:rFonts w:asciiTheme="majorHAnsi" w:eastAsia="Arial Unicode MS" w:hAnsiTheme="majorHAnsi" w:cs="Arial"/>
          <w:sz w:val="24"/>
          <w:szCs w:val="24"/>
        </w:rPr>
        <w:t xml:space="preserve">  </w:t>
      </w:r>
      <w:proofErr w:type="gramStart"/>
      <w:r w:rsidRPr="000A4835">
        <w:rPr>
          <w:rFonts w:asciiTheme="majorHAnsi" w:eastAsia="Arial Unicode MS" w:hAnsiTheme="majorHAnsi" w:cs="Arial"/>
          <w:b/>
          <w:sz w:val="24"/>
          <w:szCs w:val="24"/>
        </w:rPr>
        <w:t>corrections</w:t>
      </w:r>
      <w:proofErr w:type="gramEnd"/>
      <w:r w:rsidRPr="000A4835">
        <w:rPr>
          <w:rFonts w:asciiTheme="majorHAnsi" w:eastAsia="Arial Unicode MS" w:hAnsiTheme="majorHAnsi" w:cs="Arial"/>
          <w:b/>
          <w:sz w:val="24"/>
          <w:szCs w:val="24"/>
        </w:rPr>
        <w:t xml:space="preserve">  demandées par le jury</w:t>
      </w:r>
      <w:r w:rsidRPr="00596AEE">
        <w:rPr>
          <w:rFonts w:asciiTheme="majorHAnsi" w:eastAsia="Arial Unicode MS" w:hAnsiTheme="majorHAnsi" w:cs="Arial"/>
          <w:sz w:val="24"/>
          <w:szCs w:val="24"/>
        </w:rPr>
        <w:t xml:space="preserve"> (délai : 3 mois après soutenance)</w:t>
      </w:r>
    </w:p>
    <w:p w14:paraId="5819A8C4" w14:textId="78369333" w:rsidR="006E046B" w:rsidRDefault="00596AEE" w:rsidP="006E046B">
      <w:pPr>
        <w:spacing w:after="0" w:line="240" w:lineRule="auto"/>
        <w:jc w:val="both"/>
        <w:rPr>
          <w:rFonts w:asciiTheme="majorHAnsi" w:eastAsia="Arial Unicode MS" w:hAnsiTheme="majorHAnsi" w:cs="Arial"/>
          <w:sz w:val="24"/>
          <w:szCs w:val="24"/>
        </w:rPr>
      </w:pPr>
      <w:r w:rsidRPr="00DC2202">
        <w:rPr>
          <w:rFonts w:asciiTheme="majorHAnsi" w:eastAsia="Arial Unicode MS" w:hAnsiTheme="majorHAnsi" w:cs="Arial"/>
          <w:sz w:val="24"/>
          <w:szCs w:val="24"/>
        </w:rPr>
        <w:t>L’auteur certifie que la</w:t>
      </w:r>
      <w:r w:rsidR="00B00316" w:rsidRPr="00DC2202">
        <w:rPr>
          <w:rFonts w:asciiTheme="majorHAnsi" w:eastAsia="Arial Unicode MS" w:hAnsiTheme="majorHAnsi" w:cs="Arial"/>
          <w:sz w:val="24"/>
          <w:szCs w:val="24"/>
        </w:rPr>
        <w:t xml:space="preserve"> version</w:t>
      </w:r>
      <w:r w:rsidRPr="00DC2202">
        <w:rPr>
          <w:rFonts w:asciiTheme="majorHAnsi" w:eastAsia="Arial Unicode MS" w:hAnsiTheme="majorHAnsi" w:cs="Arial"/>
          <w:sz w:val="24"/>
          <w:szCs w:val="24"/>
        </w:rPr>
        <w:t xml:space="preserve"> </w:t>
      </w:r>
      <w:r w:rsidR="00B00316" w:rsidRPr="00DC2202">
        <w:rPr>
          <w:rFonts w:asciiTheme="majorHAnsi" w:eastAsia="Arial Unicode MS" w:hAnsiTheme="majorHAnsi" w:cs="Arial"/>
          <w:sz w:val="24"/>
          <w:szCs w:val="24"/>
        </w:rPr>
        <w:t xml:space="preserve">électronique déposée ce jour intègre </w:t>
      </w:r>
      <w:r w:rsidRPr="00DC2202">
        <w:rPr>
          <w:rFonts w:asciiTheme="majorHAnsi" w:eastAsia="Arial Unicode MS" w:hAnsiTheme="majorHAnsi" w:cs="Arial"/>
          <w:sz w:val="24"/>
          <w:szCs w:val="24"/>
        </w:rPr>
        <w:t xml:space="preserve">pour la version d’archivage et la version de diffusion </w:t>
      </w:r>
      <w:r w:rsidR="00B00316" w:rsidRPr="00DC2202">
        <w:rPr>
          <w:rFonts w:asciiTheme="majorHAnsi" w:eastAsia="Arial Unicode MS" w:hAnsiTheme="majorHAnsi" w:cs="Arial"/>
          <w:sz w:val="24"/>
          <w:szCs w:val="24"/>
        </w:rPr>
        <w:t>les corrections demandées par le jury que présidait Mme/M. …………………………</w:t>
      </w:r>
      <w:r w:rsidRPr="00DC2202">
        <w:rPr>
          <w:rFonts w:asciiTheme="majorHAnsi" w:eastAsia="Arial Unicode MS" w:hAnsiTheme="majorHAnsi" w:cs="Arial"/>
          <w:sz w:val="24"/>
          <w:szCs w:val="24"/>
        </w:rPr>
        <w:t>……….</w:t>
      </w:r>
      <w:r w:rsidR="00B00316" w:rsidRPr="00DC2202">
        <w:rPr>
          <w:rFonts w:asciiTheme="majorHAnsi" w:eastAsia="Arial Unicode MS" w:hAnsiTheme="majorHAnsi" w:cs="Arial"/>
          <w:sz w:val="24"/>
          <w:szCs w:val="24"/>
        </w:rPr>
        <w:t>lors de la soutenance du ………………………</w:t>
      </w:r>
      <w:r w:rsidRPr="00DC2202">
        <w:rPr>
          <w:rFonts w:asciiTheme="majorHAnsi" w:eastAsia="Arial Unicode MS" w:hAnsiTheme="majorHAnsi" w:cs="Arial"/>
          <w:sz w:val="24"/>
          <w:szCs w:val="24"/>
        </w:rPr>
        <w:t>…………</w:t>
      </w:r>
      <w:r w:rsidR="00B00316" w:rsidRPr="00DC2202">
        <w:rPr>
          <w:rFonts w:asciiTheme="majorHAnsi" w:eastAsia="Arial Unicode MS" w:hAnsiTheme="majorHAnsi" w:cs="Arial"/>
          <w:sz w:val="24"/>
          <w:szCs w:val="24"/>
        </w:rPr>
        <w:t>et se trouve en tout point conforme aux attentes du jury.</w:t>
      </w:r>
    </w:p>
    <w:p w14:paraId="5AEBB41F" w14:textId="77777777" w:rsidR="00934319" w:rsidRPr="00DC2202" w:rsidRDefault="00934319" w:rsidP="006E046B">
      <w:pPr>
        <w:spacing w:after="0" w:line="240" w:lineRule="auto"/>
        <w:jc w:val="both"/>
        <w:rPr>
          <w:rFonts w:asciiTheme="majorHAnsi" w:eastAsia="Arial Unicode MS" w:hAnsiTheme="majorHAnsi" w:cs="Arial"/>
          <w:sz w:val="24"/>
          <w:szCs w:val="24"/>
        </w:rPr>
      </w:pPr>
    </w:p>
    <w:p w14:paraId="686535D5" w14:textId="578CF4A1" w:rsidR="00B00316" w:rsidRPr="002F0713" w:rsidRDefault="00B00316" w:rsidP="006E046B">
      <w:pPr>
        <w:pStyle w:val="Sansinterligne"/>
        <w:jc w:val="both"/>
        <w:rPr>
          <w:rStyle w:val="Emphaseintense"/>
          <w:rFonts w:asciiTheme="majorHAnsi" w:eastAsia="Arial Unicode MS" w:hAnsiTheme="majorHAnsi" w:cs="Arial"/>
          <w:i w:val="0"/>
          <w:iCs w:val="0"/>
          <w:color w:val="000000"/>
          <w:sz w:val="24"/>
          <w:szCs w:val="24"/>
        </w:rPr>
      </w:pPr>
      <w:r w:rsidRPr="002F0713">
        <w:rPr>
          <w:rStyle w:val="Emphaseintense"/>
          <w:rFonts w:asciiTheme="majorHAnsi" w:hAnsiTheme="majorHAnsi" w:cs="Arial"/>
          <w:b w:val="0"/>
          <w:i w:val="0"/>
          <w:sz w:val="24"/>
          <w:szCs w:val="24"/>
        </w:rPr>
        <w:t>L’auteur atteste avoir</w:t>
      </w:r>
      <w:r w:rsidRPr="002F0713">
        <w:rPr>
          <w:rStyle w:val="Emphaseintense"/>
          <w:rFonts w:asciiTheme="majorHAnsi" w:hAnsiTheme="majorHAnsi" w:cs="Arial"/>
          <w:i w:val="0"/>
          <w:sz w:val="24"/>
          <w:szCs w:val="24"/>
        </w:rPr>
        <w:t xml:space="preserve"> </w:t>
      </w:r>
      <w:r w:rsidR="00596AEE" w:rsidRPr="002F0713">
        <w:rPr>
          <w:rFonts w:asciiTheme="majorHAnsi" w:hAnsiTheme="majorHAnsi" w:cs="Arial"/>
          <w:sz w:val="24"/>
          <w:szCs w:val="24"/>
        </w:rPr>
        <w:t xml:space="preserve">soumis avec succès la version d’archivage de sa thèse </w:t>
      </w:r>
      <w:r w:rsidRPr="002F0713">
        <w:rPr>
          <w:rFonts w:asciiTheme="majorHAnsi" w:hAnsiTheme="majorHAnsi" w:cs="Arial"/>
          <w:sz w:val="24"/>
          <w:szCs w:val="24"/>
        </w:rPr>
        <w:t xml:space="preserve">au test de validation </w:t>
      </w:r>
      <w:r w:rsidR="00596AEE" w:rsidRPr="002F0713">
        <w:rPr>
          <w:rFonts w:asciiTheme="majorHAnsi" w:hAnsiTheme="majorHAnsi" w:cs="Arial"/>
          <w:sz w:val="24"/>
          <w:szCs w:val="24"/>
        </w:rPr>
        <w:t xml:space="preserve">de </w:t>
      </w:r>
      <w:r w:rsidRPr="002F0713">
        <w:rPr>
          <w:rFonts w:asciiTheme="majorHAnsi" w:hAnsiTheme="majorHAnsi" w:cs="Arial"/>
          <w:sz w:val="24"/>
          <w:szCs w:val="24"/>
        </w:rPr>
        <w:t xml:space="preserve">la </w:t>
      </w:r>
      <w:hyperlink r:id="rId8" w:history="1">
        <w:r w:rsidR="00D57BAE" w:rsidRPr="002F0713">
          <w:rPr>
            <w:rStyle w:val="Lienhypertexte"/>
            <w:rFonts w:asciiTheme="majorHAnsi" w:hAnsiTheme="majorHAnsi" w:cs="Arial"/>
            <w:i/>
            <w:sz w:val="24"/>
            <w:szCs w:val="24"/>
          </w:rPr>
          <w:t xml:space="preserve">plate-forme </w:t>
        </w:r>
        <w:r w:rsidR="00D57BAE" w:rsidRPr="002F0713">
          <w:rPr>
            <w:rStyle w:val="Lienhypertexte"/>
            <w:rFonts w:asciiTheme="majorHAnsi" w:eastAsia="Times New Roman" w:hAnsiTheme="majorHAnsi" w:cs="Arial"/>
            <w:i/>
            <w:sz w:val="24"/>
            <w:szCs w:val="24"/>
          </w:rPr>
          <w:t>FACIL</w:t>
        </w:r>
        <w:r w:rsidR="00D57BAE" w:rsidRPr="002F0713">
          <w:rPr>
            <w:rStyle w:val="Lienhypertexte"/>
            <w:rFonts w:asciiTheme="majorHAnsi" w:hAnsiTheme="majorHAnsi" w:cs="Arial"/>
            <w:i/>
            <w:sz w:val="24"/>
            <w:szCs w:val="24"/>
          </w:rPr>
          <w:t>E</w:t>
        </w:r>
      </w:hyperlink>
      <w:r w:rsidR="00596AEE" w:rsidRPr="002F0713">
        <w:rPr>
          <w:rFonts w:asciiTheme="majorHAnsi" w:eastAsia="Times New Roman" w:hAnsiTheme="majorHAnsi" w:cs="Arial"/>
          <w:i/>
          <w:sz w:val="24"/>
          <w:szCs w:val="24"/>
        </w:rPr>
        <w:t xml:space="preserve"> et </w:t>
      </w:r>
      <w:r w:rsidRPr="002F0713">
        <w:rPr>
          <w:rStyle w:val="Emphaseintense"/>
          <w:rFonts w:asciiTheme="majorHAnsi" w:eastAsia="Arial Unicode MS" w:hAnsiTheme="majorHAnsi" w:cs="Arial"/>
          <w:b w:val="0"/>
          <w:i w:val="0"/>
          <w:iCs w:val="0"/>
          <w:color w:val="000000"/>
          <w:sz w:val="24"/>
          <w:szCs w:val="24"/>
        </w:rPr>
        <w:t>fournit en annexe une copie d’écra</w:t>
      </w:r>
      <w:r w:rsidR="002C7D2B" w:rsidRPr="002F0713">
        <w:rPr>
          <w:rStyle w:val="Emphaseintense"/>
          <w:rFonts w:asciiTheme="majorHAnsi" w:eastAsia="Arial Unicode MS" w:hAnsiTheme="majorHAnsi" w:cs="Arial"/>
          <w:b w:val="0"/>
          <w:i w:val="0"/>
          <w:iCs w:val="0"/>
          <w:color w:val="000000"/>
          <w:sz w:val="24"/>
          <w:szCs w:val="24"/>
        </w:rPr>
        <w:t xml:space="preserve">n du résultat de son test (se reporter aux procédures de dépôts et aux </w:t>
      </w:r>
      <w:r w:rsidRPr="002F0713">
        <w:rPr>
          <w:rStyle w:val="Emphaseintense"/>
          <w:rFonts w:asciiTheme="majorHAnsi" w:eastAsia="Arial Unicode MS" w:hAnsiTheme="majorHAnsi" w:cs="Arial"/>
          <w:b w:val="0"/>
          <w:i w:val="0"/>
          <w:iCs w:val="0"/>
          <w:color w:val="000000"/>
          <w:sz w:val="24"/>
          <w:szCs w:val="24"/>
        </w:rPr>
        <w:t>conseils techniques)</w:t>
      </w:r>
      <w:r w:rsidR="002C7D2B" w:rsidRPr="002F0713">
        <w:rPr>
          <w:rStyle w:val="Emphaseintense"/>
          <w:rFonts w:asciiTheme="majorHAnsi" w:eastAsia="Arial Unicode MS" w:hAnsiTheme="majorHAnsi" w:cs="Arial"/>
          <w:b w:val="0"/>
          <w:i w:val="0"/>
          <w:iCs w:val="0"/>
          <w:color w:val="000000"/>
          <w:sz w:val="24"/>
          <w:szCs w:val="24"/>
        </w:rPr>
        <w:t>.</w:t>
      </w:r>
    </w:p>
    <w:p w14:paraId="7BB8D747" w14:textId="77777777" w:rsidR="00DC2202" w:rsidRDefault="00DC2202" w:rsidP="00DC2202">
      <w:pPr>
        <w:pStyle w:val="Sansinterligne"/>
        <w:jc w:val="both"/>
        <w:rPr>
          <w:rStyle w:val="Emphaseintense"/>
          <w:rFonts w:asciiTheme="majorHAnsi" w:eastAsia="Times New Roman" w:hAnsiTheme="majorHAnsi" w:cs="Arial"/>
          <w:i w:val="0"/>
          <w:iCs w:val="0"/>
          <w:sz w:val="24"/>
          <w:szCs w:val="24"/>
        </w:rPr>
      </w:pPr>
    </w:p>
    <w:p w14:paraId="04E090A6" w14:textId="5E5D2598" w:rsidR="00A912AD" w:rsidRPr="00596AEE" w:rsidRDefault="00A912AD" w:rsidP="00A912AD">
      <w:pPr>
        <w:spacing w:after="0" w:line="240" w:lineRule="auto"/>
        <w:jc w:val="both"/>
        <w:rPr>
          <w:rFonts w:asciiTheme="majorHAnsi" w:eastAsia="Arial Unicode MS" w:hAnsiTheme="majorHAnsi" w:cs="Arial"/>
          <w:b/>
          <w:sz w:val="24"/>
          <w:szCs w:val="24"/>
        </w:rPr>
      </w:pPr>
    </w:p>
    <w:p w14:paraId="2AA363C6" w14:textId="7465385B" w:rsidR="00A912AD" w:rsidRPr="00596AEE" w:rsidRDefault="00A912AD" w:rsidP="00A912AD">
      <w:pPr>
        <w:spacing w:before="113"/>
        <w:jc w:val="both"/>
        <w:rPr>
          <w:rFonts w:asciiTheme="majorHAnsi" w:eastAsia="Arial Unicode MS" w:hAnsiTheme="majorHAnsi" w:cs="Arial"/>
          <w:sz w:val="24"/>
          <w:szCs w:val="24"/>
        </w:rPr>
      </w:pPr>
      <w:r w:rsidRPr="00596AEE">
        <w:rPr>
          <w:rFonts w:ascii="Cambria Math" w:eastAsia="Arial Unicode MS" w:hAnsi="Cambria Math" w:cs="Cambria Math"/>
          <w:sz w:val="24"/>
          <w:szCs w:val="24"/>
        </w:rPr>
        <w:t>⃞</w:t>
      </w:r>
      <w:r w:rsidRPr="00596AEE">
        <w:rPr>
          <w:rFonts w:asciiTheme="majorHAnsi" w:eastAsia="Arial Unicode MS" w:hAnsiTheme="majorHAnsi" w:cs="Arial"/>
          <w:sz w:val="24"/>
          <w:szCs w:val="24"/>
        </w:rPr>
        <w:t xml:space="preserve"> </w:t>
      </w:r>
      <w:r w:rsidR="000A4835">
        <w:rPr>
          <w:rFonts w:asciiTheme="majorHAnsi" w:eastAsia="Arial Unicode MS" w:hAnsiTheme="majorHAnsi" w:cs="Arial"/>
          <w:sz w:val="24"/>
          <w:szCs w:val="24"/>
        </w:rPr>
        <w:t xml:space="preserve">  </w:t>
      </w:r>
      <w:proofErr w:type="gramStart"/>
      <w:r w:rsidR="00944E92" w:rsidRPr="000A4835">
        <w:rPr>
          <w:rFonts w:asciiTheme="majorHAnsi" w:eastAsia="Arial Unicode MS" w:hAnsiTheme="majorHAnsi" w:cs="Arial"/>
          <w:b/>
          <w:sz w:val="24"/>
          <w:szCs w:val="24"/>
        </w:rPr>
        <w:t>corrections</w:t>
      </w:r>
      <w:proofErr w:type="gramEnd"/>
      <w:r w:rsidRPr="000A4835">
        <w:rPr>
          <w:rFonts w:asciiTheme="majorHAnsi" w:eastAsia="Arial Unicode MS" w:hAnsiTheme="majorHAnsi" w:cs="Arial"/>
          <w:b/>
          <w:sz w:val="24"/>
          <w:szCs w:val="24"/>
        </w:rPr>
        <w:t xml:space="preserve"> </w:t>
      </w:r>
      <w:r w:rsidR="000A4835">
        <w:rPr>
          <w:rFonts w:asciiTheme="majorHAnsi" w:eastAsia="Arial Unicode MS" w:hAnsiTheme="majorHAnsi" w:cs="Arial"/>
          <w:b/>
          <w:sz w:val="24"/>
          <w:szCs w:val="24"/>
        </w:rPr>
        <w:t>demandées par l’administration de l’Université</w:t>
      </w:r>
    </w:p>
    <w:p w14:paraId="7BE6BCD5" w14:textId="60BA01B0" w:rsidR="006E046B" w:rsidRDefault="00A912AD" w:rsidP="006E046B">
      <w:pPr>
        <w:spacing w:after="0" w:line="240" w:lineRule="auto"/>
        <w:jc w:val="both"/>
        <w:rPr>
          <w:rFonts w:asciiTheme="majorHAnsi" w:eastAsia="Arial Unicode MS" w:hAnsiTheme="majorHAnsi" w:cs="Arial"/>
          <w:sz w:val="24"/>
          <w:szCs w:val="24"/>
        </w:rPr>
      </w:pPr>
      <w:r w:rsidRPr="00DC2202">
        <w:rPr>
          <w:rFonts w:asciiTheme="majorHAnsi" w:eastAsia="Arial Unicode MS" w:hAnsiTheme="majorHAnsi" w:cs="Arial"/>
          <w:sz w:val="24"/>
          <w:szCs w:val="24"/>
        </w:rPr>
        <w:t>L’auteur certifie que la version</w:t>
      </w:r>
      <w:r w:rsidR="00944E92" w:rsidRPr="00DC2202">
        <w:rPr>
          <w:rFonts w:asciiTheme="majorHAnsi" w:eastAsia="Arial Unicode MS" w:hAnsiTheme="majorHAnsi" w:cs="Arial"/>
          <w:sz w:val="24"/>
          <w:szCs w:val="24"/>
        </w:rPr>
        <w:t xml:space="preserve"> électronique déposée ce jour n’a</w:t>
      </w:r>
      <w:r w:rsidRPr="00DC2202">
        <w:rPr>
          <w:rFonts w:asciiTheme="majorHAnsi" w:eastAsia="Arial Unicode MS" w:hAnsiTheme="majorHAnsi" w:cs="Arial"/>
          <w:sz w:val="24"/>
          <w:szCs w:val="24"/>
        </w:rPr>
        <w:t xml:space="preserve"> fait l’objet </w:t>
      </w:r>
      <w:r w:rsidR="00596AEE" w:rsidRPr="00DC2202">
        <w:rPr>
          <w:rFonts w:asciiTheme="majorHAnsi" w:eastAsia="Arial Unicode MS" w:hAnsiTheme="majorHAnsi" w:cs="Arial"/>
          <w:sz w:val="24"/>
          <w:szCs w:val="24"/>
        </w:rPr>
        <w:t xml:space="preserve">pour la version d’archivage comme pour la version de diffusion </w:t>
      </w:r>
      <w:r w:rsidRPr="00DC2202">
        <w:rPr>
          <w:rFonts w:asciiTheme="majorHAnsi" w:eastAsia="Arial Unicode MS" w:hAnsiTheme="majorHAnsi" w:cs="Arial"/>
          <w:sz w:val="24"/>
          <w:szCs w:val="24"/>
        </w:rPr>
        <w:t xml:space="preserve">que </w:t>
      </w:r>
      <w:r w:rsidR="00B00316" w:rsidRPr="00DC2202">
        <w:rPr>
          <w:rFonts w:asciiTheme="majorHAnsi" w:eastAsia="Arial Unicode MS" w:hAnsiTheme="majorHAnsi" w:cs="Arial"/>
          <w:sz w:val="24"/>
          <w:szCs w:val="24"/>
        </w:rPr>
        <w:t xml:space="preserve">de corrections administratives </w:t>
      </w:r>
      <w:r w:rsidR="00944E92" w:rsidRPr="00DC2202">
        <w:rPr>
          <w:rFonts w:asciiTheme="majorHAnsi" w:eastAsia="Arial Unicode MS" w:hAnsiTheme="majorHAnsi" w:cs="Arial"/>
          <w:sz w:val="24"/>
          <w:szCs w:val="24"/>
        </w:rPr>
        <w:t xml:space="preserve">et reste en tout point conforme sur le fond à </w:t>
      </w:r>
      <w:r w:rsidR="00596AEE" w:rsidRPr="00DC2202">
        <w:rPr>
          <w:rFonts w:asciiTheme="majorHAnsi" w:eastAsia="Arial Unicode MS" w:hAnsiTheme="majorHAnsi" w:cs="Arial"/>
          <w:sz w:val="24"/>
          <w:szCs w:val="24"/>
        </w:rPr>
        <w:t>la thèse</w:t>
      </w:r>
      <w:r w:rsidR="00944E92" w:rsidRPr="00DC2202">
        <w:rPr>
          <w:rFonts w:asciiTheme="majorHAnsi" w:eastAsia="Arial Unicode MS" w:hAnsiTheme="majorHAnsi" w:cs="Arial"/>
          <w:sz w:val="24"/>
          <w:szCs w:val="24"/>
        </w:rPr>
        <w:t xml:space="preserve"> présentée au jury lors de la soutenance.</w:t>
      </w:r>
    </w:p>
    <w:p w14:paraId="366EFCF9" w14:textId="77777777" w:rsidR="00934319" w:rsidRPr="00DC2202" w:rsidRDefault="00934319" w:rsidP="006E046B">
      <w:pPr>
        <w:spacing w:after="0" w:line="240" w:lineRule="auto"/>
        <w:jc w:val="both"/>
        <w:rPr>
          <w:rFonts w:asciiTheme="majorHAnsi" w:eastAsia="Arial Unicode MS" w:hAnsiTheme="majorHAnsi" w:cs="Arial"/>
          <w:sz w:val="24"/>
          <w:szCs w:val="24"/>
        </w:rPr>
      </w:pPr>
    </w:p>
    <w:p w14:paraId="47D0A683" w14:textId="3F8669E1" w:rsidR="00596AEE" w:rsidRPr="00DC2202" w:rsidRDefault="00596AEE" w:rsidP="006E046B">
      <w:pPr>
        <w:pStyle w:val="Sansinterligne"/>
        <w:jc w:val="both"/>
        <w:rPr>
          <w:rStyle w:val="Emphaseintense"/>
          <w:rFonts w:asciiTheme="majorHAnsi" w:eastAsia="Times New Roman" w:hAnsiTheme="majorHAnsi" w:cs="Arial"/>
          <w:i w:val="0"/>
          <w:iCs w:val="0"/>
          <w:sz w:val="24"/>
          <w:szCs w:val="24"/>
        </w:rPr>
      </w:pPr>
      <w:r w:rsidRPr="002F0713">
        <w:rPr>
          <w:rStyle w:val="Emphaseintense"/>
          <w:rFonts w:asciiTheme="majorHAnsi" w:hAnsiTheme="majorHAnsi" w:cs="Arial"/>
          <w:b w:val="0"/>
          <w:i w:val="0"/>
          <w:sz w:val="24"/>
          <w:szCs w:val="24"/>
        </w:rPr>
        <w:t>L’auteur atteste avoir</w:t>
      </w:r>
      <w:r w:rsidRPr="00DC2202">
        <w:rPr>
          <w:rStyle w:val="Emphaseintense"/>
          <w:rFonts w:asciiTheme="majorHAnsi" w:hAnsiTheme="majorHAnsi" w:cs="Arial"/>
          <w:i w:val="0"/>
          <w:sz w:val="24"/>
          <w:szCs w:val="24"/>
        </w:rPr>
        <w:t xml:space="preserve"> </w:t>
      </w:r>
      <w:r w:rsidRPr="00DC2202">
        <w:rPr>
          <w:rFonts w:asciiTheme="majorHAnsi" w:hAnsiTheme="majorHAnsi" w:cs="Arial"/>
          <w:sz w:val="24"/>
          <w:szCs w:val="24"/>
        </w:rPr>
        <w:t xml:space="preserve">soumis avec succès la version d’archivage de sa thèse au test de validation de la </w:t>
      </w:r>
      <w:hyperlink r:id="rId9" w:history="1">
        <w:r w:rsidR="00D57BAE" w:rsidRPr="00DC2202">
          <w:rPr>
            <w:rStyle w:val="Lienhypertexte"/>
            <w:rFonts w:asciiTheme="majorHAnsi" w:hAnsiTheme="majorHAnsi" w:cs="Arial"/>
            <w:i/>
            <w:sz w:val="24"/>
            <w:szCs w:val="24"/>
          </w:rPr>
          <w:t xml:space="preserve">plate-forme </w:t>
        </w:r>
        <w:r w:rsidR="00D57BAE" w:rsidRPr="00DC2202">
          <w:rPr>
            <w:rStyle w:val="Lienhypertexte"/>
            <w:rFonts w:asciiTheme="majorHAnsi" w:eastAsia="Times New Roman" w:hAnsiTheme="majorHAnsi" w:cs="Arial"/>
            <w:i/>
            <w:sz w:val="24"/>
            <w:szCs w:val="24"/>
          </w:rPr>
          <w:t>FACIL</w:t>
        </w:r>
        <w:r w:rsidR="00D57BAE" w:rsidRPr="00DC2202">
          <w:rPr>
            <w:rStyle w:val="Lienhypertexte"/>
            <w:rFonts w:asciiTheme="majorHAnsi" w:hAnsiTheme="majorHAnsi" w:cs="Arial"/>
            <w:i/>
            <w:sz w:val="24"/>
            <w:szCs w:val="24"/>
          </w:rPr>
          <w:t>E</w:t>
        </w:r>
      </w:hyperlink>
      <w:r w:rsidRPr="00DC2202">
        <w:rPr>
          <w:rFonts w:asciiTheme="majorHAnsi" w:eastAsia="Times New Roman" w:hAnsiTheme="majorHAnsi" w:cs="Arial"/>
          <w:i/>
          <w:sz w:val="24"/>
          <w:szCs w:val="24"/>
        </w:rPr>
        <w:t xml:space="preserve"> et </w:t>
      </w:r>
      <w:r w:rsidRPr="002F0713">
        <w:rPr>
          <w:rStyle w:val="Emphaseintense"/>
          <w:rFonts w:asciiTheme="majorHAnsi" w:eastAsia="Arial Unicode MS" w:hAnsiTheme="majorHAnsi" w:cs="Arial"/>
          <w:b w:val="0"/>
          <w:i w:val="0"/>
          <w:iCs w:val="0"/>
          <w:color w:val="000000"/>
          <w:sz w:val="24"/>
          <w:szCs w:val="24"/>
        </w:rPr>
        <w:t xml:space="preserve">fournit en annexe une copie d’écran du résultat de son test </w:t>
      </w:r>
      <w:r w:rsidR="002C7D2B" w:rsidRPr="002F0713">
        <w:rPr>
          <w:rStyle w:val="Emphaseintense"/>
          <w:rFonts w:asciiTheme="majorHAnsi" w:eastAsia="Arial Unicode MS" w:hAnsiTheme="majorHAnsi" w:cs="Arial"/>
          <w:b w:val="0"/>
          <w:i w:val="0"/>
          <w:iCs w:val="0"/>
          <w:color w:val="000000"/>
          <w:sz w:val="24"/>
          <w:szCs w:val="24"/>
        </w:rPr>
        <w:t>(se reporter aux procédures de dépôts et aux conseils techniques).</w:t>
      </w:r>
    </w:p>
    <w:p w14:paraId="33CC65D2" w14:textId="7C18F282" w:rsidR="00944E92" w:rsidRDefault="00944E92" w:rsidP="00A912AD">
      <w:pPr>
        <w:spacing w:before="113"/>
        <w:jc w:val="both"/>
        <w:rPr>
          <w:rFonts w:asciiTheme="majorHAnsi" w:eastAsia="Arial Unicode MS" w:hAnsiTheme="majorHAnsi" w:cs="Arial"/>
          <w:sz w:val="24"/>
          <w:szCs w:val="24"/>
        </w:rPr>
      </w:pPr>
    </w:p>
    <w:p w14:paraId="4DB22145" w14:textId="77777777" w:rsidR="006E046B" w:rsidRPr="00596AEE" w:rsidRDefault="006E046B" w:rsidP="00A912AD">
      <w:pPr>
        <w:spacing w:before="113"/>
        <w:jc w:val="both"/>
        <w:rPr>
          <w:rFonts w:asciiTheme="majorHAnsi" w:eastAsia="Arial Unicode MS" w:hAnsiTheme="majorHAnsi" w:cs="Arial"/>
          <w:sz w:val="24"/>
          <w:szCs w:val="24"/>
        </w:rPr>
      </w:pPr>
    </w:p>
    <w:p w14:paraId="59377BA5" w14:textId="549E2CBE" w:rsidR="00A912AD" w:rsidRPr="00596AEE" w:rsidRDefault="00A912AD" w:rsidP="00A912AD">
      <w:pPr>
        <w:spacing w:before="113"/>
        <w:jc w:val="both"/>
        <w:rPr>
          <w:rFonts w:asciiTheme="majorHAnsi" w:eastAsia="Arial Unicode MS" w:hAnsiTheme="majorHAnsi" w:cs="Arial"/>
          <w:sz w:val="24"/>
          <w:szCs w:val="24"/>
        </w:rPr>
      </w:pPr>
      <w:r w:rsidRPr="00596AEE">
        <w:rPr>
          <w:rFonts w:ascii="Cambria Math" w:eastAsia="Arial Unicode MS" w:hAnsi="Cambria Math" w:cs="Cambria Math"/>
          <w:sz w:val="24"/>
          <w:szCs w:val="24"/>
        </w:rPr>
        <w:t>⃞</w:t>
      </w:r>
      <w:r w:rsidRPr="00596AEE">
        <w:rPr>
          <w:rFonts w:asciiTheme="majorHAnsi" w:eastAsia="Arial Unicode MS" w:hAnsiTheme="majorHAnsi" w:cs="Arial"/>
          <w:sz w:val="24"/>
          <w:szCs w:val="24"/>
        </w:rPr>
        <w:t xml:space="preserve"> </w:t>
      </w:r>
      <w:r w:rsidR="000A4835">
        <w:rPr>
          <w:rFonts w:asciiTheme="majorHAnsi" w:eastAsia="Arial Unicode MS" w:hAnsiTheme="majorHAnsi" w:cs="Arial"/>
          <w:sz w:val="24"/>
          <w:szCs w:val="24"/>
        </w:rPr>
        <w:t xml:space="preserve">  </w:t>
      </w:r>
      <w:proofErr w:type="gramStart"/>
      <w:r w:rsidRPr="000A4835">
        <w:rPr>
          <w:rFonts w:asciiTheme="majorHAnsi" w:eastAsia="Arial Unicode MS" w:hAnsiTheme="majorHAnsi" w:cs="Arial"/>
          <w:b/>
          <w:sz w:val="24"/>
          <w:szCs w:val="24"/>
        </w:rPr>
        <w:t>corrections</w:t>
      </w:r>
      <w:proofErr w:type="gramEnd"/>
      <w:r w:rsidRPr="000A4835">
        <w:rPr>
          <w:rFonts w:asciiTheme="majorHAnsi" w:eastAsia="Arial Unicode MS" w:hAnsiTheme="majorHAnsi" w:cs="Arial"/>
          <w:b/>
          <w:sz w:val="24"/>
          <w:szCs w:val="24"/>
        </w:rPr>
        <w:t xml:space="preserve"> souhaitées par l’</w:t>
      </w:r>
      <w:r w:rsidR="00944E92" w:rsidRPr="000A4835">
        <w:rPr>
          <w:rFonts w:asciiTheme="majorHAnsi" w:eastAsia="Arial Unicode MS" w:hAnsiTheme="majorHAnsi" w:cs="Arial"/>
          <w:b/>
          <w:sz w:val="24"/>
          <w:szCs w:val="24"/>
        </w:rPr>
        <w:t>auteur</w:t>
      </w:r>
    </w:p>
    <w:p w14:paraId="623FF3BB" w14:textId="5ADFA802" w:rsidR="006E046B" w:rsidRDefault="00944E92" w:rsidP="006E046B">
      <w:pPr>
        <w:spacing w:after="0" w:line="240" w:lineRule="auto"/>
        <w:jc w:val="both"/>
        <w:rPr>
          <w:rFonts w:asciiTheme="majorHAnsi" w:eastAsia="Arial Unicode MS" w:hAnsiTheme="majorHAnsi" w:cs="Arial"/>
          <w:sz w:val="24"/>
          <w:szCs w:val="24"/>
        </w:rPr>
      </w:pPr>
      <w:r w:rsidRPr="00DC2202">
        <w:rPr>
          <w:rFonts w:asciiTheme="majorHAnsi" w:eastAsia="Arial Unicode MS" w:hAnsiTheme="majorHAnsi" w:cs="Arial"/>
          <w:sz w:val="24"/>
          <w:szCs w:val="24"/>
        </w:rPr>
        <w:t xml:space="preserve">L’auteur certifie que la version électronique déposée ce jour n’a fait l’objet </w:t>
      </w:r>
      <w:r w:rsidR="00596AEE" w:rsidRPr="00DC2202">
        <w:rPr>
          <w:rFonts w:asciiTheme="majorHAnsi" w:eastAsia="Arial Unicode MS" w:hAnsiTheme="majorHAnsi" w:cs="Arial"/>
          <w:sz w:val="24"/>
          <w:szCs w:val="24"/>
        </w:rPr>
        <w:t xml:space="preserve">pour la version d’archivage comme pour la version de diffusion </w:t>
      </w:r>
      <w:r w:rsidRPr="00DC2202">
        <w:rPr>
          <w:rFonts w:asciiTheme="majorHAnsi" w:eastAsia="Arial Unicode MS" w:hAnsiTheme="majorHAnsi" w:cs="Arial"/>
          <w:sz w:val="24"/>
          <w:szCs w:val="24"/>
        </w:rPr>
        <w:t xml:space="preserve">que de corrections mineures (orthographe, mise en page, coquilles, </w:t>
      </w:r>
      <w:proofErr w:type="spellStart"/>
      <w:r w:rsidRPr="00DC2202">
        <w:rPr>
          <w:rFonts w:asciiTheme="majorHAnsi" w:eastAsia="Arial Unicode MS" w:hAnsiTheme="majorHAnsi" w:cs="Arial"/>
          <w:sz w:val="24"/>
          <w:szCs w:val="24"/>
        </w:rPr>
        <w:t>etc</w:t>
      </w:r>
      <w:proofErr w:type="spellEnd"/>
      <w:r w:rsidRPr="00DC2202">
        <w:rPr>
          <w:rFonts w:asciiTheme="majorHAnsi" w:eastAsia="Arial Unicode MS" w:hAnsiTheme="majorHAnsi" w:cs="Arial"/>
          <w:sz w:val="24"/>
          <w:szCs w:val="24"/>
        </w:rPr>
        <w:t xml:space="preserve">) et reste en tout point conforme sur le fond à </w:t>
      </w:r>
      <w:r w:rsidR="00596AEE" w:rsidRPr="00DC2202">
        <w:rPr>
          <w:rFonts w:asciiTheme="majorHAnsi" w:eastAsia="Arial Unicode MS" w:hAnsiTheme="majorHAnsi" w:cs="Arial"/>
          <w:sz w:val="24"/>
          <w:szCs w:val="24"/>
        </w:rPr>
        <w:t>la thèse</w:t>
      </w:r>
      <w:r w:rsidRPr="00DC2202">
        <w:rPr>
          <w:rFonts w:asciiTheme="majorHAnsi" w:eastAsia="Arial Unicode MS" w:hAnsiTheme="majorHAnsi" w:cs="Arial"/>
          <w:sz w:val="24"/>
          <w:szCs w:val="24"/>
        </w:rPr>
        <w:t xml:space="preserve"> présentée au jury lors de la soutenance.</w:t>
      </w:r>
    </w:p>
    <w:p w14:paraId="513D4438" w14:textId="77777777" w:rsidR="00934319" w:rsidRPr="00DC2202" w:rsidRDefault="00934319" w:rsidP="006E046B">
      <w:pPr>
        <w:spacing w:after="0" w:line="240" w:lineRule="auto"/>
        <w:jc w:val="both"/>
        <w:rPr>
          <w:rFonts w:asciiTheme="majorHAnsi" w:eastAsia="Arial Unicode MS" w:hAnsiTheme="majorHAnsi" w:cs="Arial"/>
          <w:sz w:val="24"/>
          <w:szCs w:val="24"/>
        </w:rPr>
      </w:pPr>
    </w:p>
    <w:p w14:paraId="7E09417B" w14:textId="50BC5D72" w:rsidR="002C7D2B" w:rsidRPr="00DC2202" w:rsidRDefault="00596AEE" w:rsidP="006E046B">
      <w:pPr>
        <w:pStyle w:val="Sansinterligne"/>
        <w:jc w:val="both"/>
        <w:rPr>
          <w:rStyle w:val="Emphaseintense"/>
          <w:rFonts w:asciiTheme="majorHAnsi" w:eastAsia="Times New Roman" w:hAnsiTheme="majorHAnsi" w:cs="Arial"/>
          <w:i w:val="0"/>
          <w:iCs w:val="0"/>
          <w:sz w:val="24"/>
          <w:szCs w:val="24"/>
        </w:rPr>
      </w:pPr>
      <w:r w:rsidRPr="002F0713">
        <w:rPr>
          <w:rStyle w:val="Emphaseintense"/>
          <w:rFonts w:asciiTheme="majorHAnsi" w:hAnsiTheme="majorHAnsi" w:cs="Arial"/>
          <w:b w:val="0"/>
          <w:i w:val="0"/>
          <w:sz w:val="24"/>
          <w:szCs w:val="24"/>
        </w:rPr>
        <w:t xml:space="preserve">L’auteur atteste avoir </w:t>
      </w:r>
      <w:r w:rsidRPr="002F0713">
        <w:rPr>
          <w:rFonts w:asciiTheme="majorHAnsi" w:hAnsiTheme="majorHAnsi" w:cs="Arial"/>
          <w:sz w:val="24"/>
          <w:szCs w:val="24"/>
        </w:rPr>
        <w:t xml:space="preserve">soumis </w:t>
      </w:r>
      <w:r w:rsidRPr="00DC2202">
        <w:rPr>
          <w:rFonts w:asciiTheme="majorHAnsi" w:hAnsiTheme="majorHAnsi" w:cs="Arial"/>
          <w:sz w:val="24"/>
          <w:szCs w:val="24"/>
        </w:rPr>
        <w:t xml:space="preserve">avec succès la version complète d’archivage de sa thèse au test de validation de la </w:t>
      </w:r>
      <w:hyperlink r:id="rId10" w:history="1">
        <w:r w:rsidRPr="00DC2202">
          <w:rPr>
            <w:rStyle w:val="Lienhypertexte"/>
            <w:rFonts w:asciiTheme="majorHAnsi" w:hAnsiTheme="majorHAnsi" w:cs="Arial"/>
            <w:i/>
            <w:sz w:val="24"/>
            <w:szCs w:val="24"/>
          </w:rPr>
          <w:t xml:space="preserve">plate-forme </w:t>
        </w:r>
        <w:r w:rsidRPr="00DC2202">
          <w:rPr>
            <w:rStyle w:val="Lienhypertexte"/>
            <w:rFonts w:asciiTheme="majorHAnsi" w:eastAsia="Times New Roman" w:hAnsiTheme="majorHAnsi" w:cs="Arial"/>
            <w:i/>
            <w:sz w:val="24"/>
            <w:szCs w:val="24"/>
          </w:rPr>
          <w:t>FACIL</w:t>
        </w:r>
        <w:r w:rsidR="00D57BAE" w:rsidRPr="00DC2202">
          <w:rPr>
            <w:rStyle w:val="Lienhypertexte"/>
            <w:rFonts w:asciiTheme="majorHAnsi" w:hAnsiTheme="majorHAnsi" w:cs="Arial"/>
            <w:i/>
            <w:sz w:val="24"/>
            <w:szCs w:val="24"/>
          </w:rPr>
          <w:t>E</w:t>
        </w:r>
      </w:hyperlink>
      <w:r w:rsidRPr="00DC2202">
        <w:rPr>
          <w:rFonts w:asciiTheme="majorHAnsi" w:eastAsia="Times New Roman" w:hAnsiTheme="majorHAnsi" w:cs="Arial"/>
          <w:i/>
          <w:sz w:val="24"/>
          <w:szCs w:val="24"/>
        </w:rPr>
        <w:t xml:space="preserve"> et </w:t>
      </w:r>
      <w:r w:rsidRPr="002F0713">
        <w:rPr>
          <w:rStyle w:val="Emphaseintense"/>
          <w:rFonts w:asciiTheme="majorHAnsi" w:eastAsia="Arial Unicode MS" w:hAnsiTheme="majorHAnsi" w:cs="Arial"/>
          <w:b w:val="0"/>
          <w:i w:val="0"/>
          <w:iCs w:val="0"/>
          <w:color w:val="000000"/>
          <w:sz w:val="24"/>
          <w:szCs w:val="24"/>
        </w:rPr>
        <w:t xml:space="preserve">fournit en annexe une copie d’écran du résultat de son test </w:t>
      </w:r>
      <w:r w:rsidR="002C7D2B" w:rsidRPr="002F0713">
        <w:rPr>
          <w:rStyle w:val="Emphaseintense"/>
          <w:rFonts w:asciiTheme="majorHAnsi" w:eastAsia="Arial Unicode MS" w:hAnsiTheme="majorHAnsi" w:cs="Arial"/>
          <w:b w:val="0"/>
          <w:i w:val="0"/>
          <w:iCs w:val="0"/>
          <w:color w:val="000000"/>
          <w:sz w:val="24"/>
          <w:szCs w:val="24"/>
        </w:rPr>
        <w:t>(se reporter aux procédures de dépôts et aux conseils techniques).</w:t>
      </w:r>
    </w:p>
    <w:p w14:paraId="2A90BA12" w14:textId="03ED1312" w:rsidR="00596AEE" w:rsidRPr="00DC2202" w:rsidRDefault="00596AEE" w:rsidP="00DC2202">
      <w:pPr>
        <w:pStyle w:val="Sansinterligne"/>
        <w:jc w:val="both"/>
        <w:rPr>
          <w:rStyle w:val="Emphaseintense"/>
          <w:rFonts w:asciiTheme="majorHAnsi" w:eastAsia="Times New Roman" w:hAnsiTheme="majorHAnsi" w:cs="Arial"/>
          <w:i w:val="0"/>
          <w:iCs w:val="0"/>
          <w:sz w:val="24"/>
          <w:szCs w:val="24"/>
        </w:rPr>
      </w:pPr>
    </w:p>
    <w:p w14:paraId="7F0DEC56" w14:textId="3A947E69" w:rsidR="00944E92" w:rsidRPr="00596AEE" w:rsidRDefault="00944E92" w:rsidP="00A912AD">
      <w:pPr>
        <w:spacing w:before="113"/>
        <w:jc w:val="both"/>
        <w:rPr>
          <w:rFonts w:asciiTheme="majorHAnsi" w:eastAsia="Arial Unicode MS" w:hAnsiTheme="majorHAnsi" w:cs="Arial"/>
          <w:sz w:val="24"/>
          <w:szCs w:val="24"/>
        </w:rPr>
      </w:pPr>
    </w:p>
    <w:p w14:paraId="37ACF75F" w14:textId="24ECFA3F" w:rsidR="00A912AD" w:rsidRPr="00596AEE" w:rsidRDefault="002C7D2B" w:rsidP="00A912AD">
      <w:pPr>
        <w:spacing w:after="0" w:line="240" w:lineRule="auto"/>
        <w:jc w:val="both"/>
        <w:rPr>
          <w:rFonts w:asciiTheme="majorHAnsi" w:eastAsia="Arial Unicode MS" w:hAnsiTheme="majorHAnsi" w:cs="Arial"/>
          <w:b/>
          <w:sz w:val="24"/>
          <w:szCs w:val="24"/>
        </w:rPr>
      </w:pPr>
      <w:r w:rsidRPr="002C7D2B">
        <w:rPr>
          <w:rFonts w:asciiTheme="majorHAnsi" w:eastAsia="Times New Roman" w:hAnsiTheme="majorHAnsi" w:cs="Arial"/>
          <w:noProof/>
          <w:sz w:val="24"/>
          <w:szCs w:val="24"/>
        </w:rPr>
        <w:lastRenderedPageBreak/>
        <mc:AlternateContent>
          <mc:Choice Requires="wps">
            <w:drawing>
              <wp:anchor distT="45720" distB="45720" distL="114300" distR="114300" simplePos="0" relativeHeight="251668992" behindDoc="0" locked="0" layoutInCell="1" allowOverlap="1" wp14:anchorId="7218611E" wp14:editId="0227504F">
                <wp:simplePos x="0" y="0"/>
                <wp:positionH relativeFrom="margin">
                  <wp:align>right</wp:align>
                </wp:positionH>
                <wp:positionV relativeFrom="paragraph">
                  <wp:posOffset>321945</wp:posOffset>
                </wp:positionV>
                <wp:extent cx="5734050" cy="16192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19250"/>
                        </a:xfrm>
                        <a:prstGeom prst="rect">
                          <a:avLst/>
                        </a:prstGeom>
                        <a:solidFill>
                          <a:srgbClr val="FFFFFF"/>
                        </a:solidFill>
                        <a:ln w="9525">
                          <a:solidFill>
                            <a:srgbClr val="000000"/>
                          </a:solidFill>
                          <a:miter lim="800000"/>
                          <a:headEnd/>
                          <a:tailEnd/>
                        </a:ln>
                      </wps:spPr>
                      <wps:txbx>
                        <w:txbxContent>
                          <w:p w14:paraId="30BCD781" w14:textId="77777777" w:rsidR="002C7D2B" w:rsidRDefault="002C7D2B">
                            <w:pPr>
                              <w:rPr>
                                <w:rFonts w:asciiTheme="majorHAnsi" w:eastAsia="Times New Roman" w:hAnsiTheme="majorHAnsi" w:cs="Arial"/>
                                <w:sz w:val="24"/>
                                <w:szCs w:val="24"/>
                              </w:rPr>
                            </w:pPr>
                          </w:p>
                          <w:p w14:paraId="0D667132" w14:textId="79F6C9EB" w:rsidR="002C7D2B" w:rsidRDefault="002C7D2B">
                            <w:pPr>
                              <w:rPr>
                                <w:rFonts w:asciiTheme="majorHAnsi" w:eastAsia="Times New Roman" w:hAnsiTheme="majorHAnsi" w:cs="Arial"/>
                                <w:sz w:val="24"/>
                                <w:szCs w:val="24"/>
                              </w:rPr>
                            </w:pPr>
                            <w:r>
                              <w:rPr>
                                <w:rFonts w:asciiTheme="majorHAnsi" w:eastAsia="Times New Roman" w:hAnsiTheme="majorHAnsi" w:cs="Arial"/>
                                <w:sz w:val="24"/>
                                <w:szCs w:val="24"/>
                              </w:rPr>
                              <w:t>Fait à ……………………..</w:t>
                            </w:r>
                            <w:r w:rsidRPr="00596AEE">
                              <w:rPr>
                                <w:rFonts w:asciiTheme="majorHAnsi" w:eastAsia="Times New Roman" w:hAnsiTheme="majorHAnsi" w:cs="Arial"/>
                                <w:sz w:val="24"/>
                                <w:szCs w:val="24"/>
                              </w:rPr>
                              <w:t xml:space="preserve">, le </w:t>
                            </w:r>
                            <w:r>
                              <w:rPr>
                                <w:rFonts w:asciiTheme="majorHAnsi" w:eastAsia="Times New Roman" w:hAnsiTheme="majorHAnsi" w:cs="Arial"/>
                                <w:sz w:val="24"/>
                                <w:szCs w:val="24"/>
                              </w:rPr>
                              <w:t>…………………………… </w:t>
                            </w:r>
                          </w:p>
                          <w:p w14:paraId="021526BA" w14:textId="77777777" w:rsidR="002C7D2B" w:rsidRDefault="002C7D2B">
                            <w:pPr>
                              <w:rPr>
                                <w:rFonts w:asciiTheme="majorHAnsi" w:eastAsia="Times New Roman" w:hAnsiTheme="majorHAnsi" w:cs="Arial"/>
                                <w:sz w:val="24"/>
                                <w:szCs w:val="24"/>
                              </w:rPr>
                            </w:pPr>
                          </w:p>
                          <w:p w14:paraId="154D1D4F" w14:textId="77777777" w:rsidR="002C7D2B" w:rsidRDefault="002C7D2B" w:rsidP="002C7D2B">
                            <w:pPr>
                              <w:spacing w:before="291" w:line="240" w:lineRule="auto"/>
                              <w:ind w:right="6"/>
                              <w:rPr>
                                <w:rFonts w:asciiTheme="majorHAnsi" w:eastAsia="Times New Roman" w:hAnsiTheme="majorHAnsi" w:cs="Arial"/>
                                <w:sz w:val="24"/>
                                <w:szCs w:val="24"/>
                              </w:rPr>
                            </w:pPr>
                            <w:r>
                              <w:rPr>
                                <w:rFonts w:asciiTheme="majorHAnsi" w:eastAsia="Times New Roman" w:hAnsiTheme="majorHAnsi" w:cs="Arial"/>
                                <w:sz w:val="24"/>
                                <w:szCs w:val="24"/>
                              </w:rPr>
                              <w:t>Signature du doctorant :</w:t>
                            </w:r>
                          </w:p>
                          <w:p w14:paraId="285B1389" w14:textId="77777777" w:rsidR="002F0713" w:rsidRDefault="002F0713" w:rsidP="002C7D2B">
                            <w:pPr>
                              <w:spacing w:before="291" w:line="240" w:lineRule="auto"/>
                              <w:ind w:right="6"/>
                              <w:rPr>
                                <w:rFonts w:asciiTheme="majorHAnsi" w:eastAsia="Times New Roman" w:hAnsiTheme="majorHAnsi" w:cs="Arial"/>
                                <w:sz w:val="24"/>
                                <w:szCs w:val="24"/>
                              </w:rPr>
                            </w:pPr>
                          </w:p>
                          <w:p w14:paraId="49094709" w14:textId="77777777" w:rsidR="002F0713" w:rsidRDefault="002F0713" w:rsidP="002C7D2B">
                            <w:pPr>
                              <w:spacing w:before="291" w:line="240" w:lineRule="auto"/>
                              <w:ind w:right="6"/>
                              <w:rPr>
                                <w:rFonts w:asciiTheme="majorHAnsi" w:eastAsia="Times New Roman" w:hAnsiTheme="majorHAnsi" w:cs="Arial"/>
                                <w:sz w:val="24"/>
                                <w:szCs w:val="24"/>
                              </w:rPr>
                            </w:pPr>
                          </w:p>
                          <w:p w14:paraId="007B4D32" w14:textId="77777777" w:rsidR="002C7D2B" w:rsidRDefault="002C7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8611E" id="_x0000_t202" coordsize="21600,21600" o:spt="202" path="m,l,21600r21600,l21600,xe">
                <v:stroke joinstyle="miter"/>
                <v:path gradientshapeok="t" o:connecttype="rect"/>
              </v:shapetype>
              <v:shape id="Zone de texte 2" o:spid="_x0000_s1028" type="#_x0000_t202" style="position:absolute;left:0;text-align:left;margin-left:400.3pt;margin-top:25.35pt;width:451.5pt;height:127.5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">
                <v:textbox>
                  <w:txbxContent>
                    <w:p w14:paraId="30BCD781" w14:textId="77777777" w:rsidR="002C7D2B" w:rsidRDefault="002C7D2B">
                      <w:pPr>
                        <w:rPr>
                          <w:rFonts w:asciiTheme="majorHAnsi" w:eastAsia="Times New Roman" w:hAnsiTheme="majorHAnsi" w:cs="Arial"/>
                          <w:sz w:val="24"/>
                          <w:szCs w:val="24"/>
                        </w:rPr>
                      </w:pPr>
                    </w:p>
                    <w:p w14:paraId="0D667132" w14:textId="79F6C9EB" w:rsidR="002C7D2B" w:rsidRDefault="002C7D2B">
                      <w:pPr>
                        <w:rPr>
                          <w:rFonts w:asciiTheme="majorHAnsi" w:eastAsia="Times New Roman" w:hAnsiTheme="majorHAnsi" w:cs="Arial"/>
                          <w:sz w:val="24"/>
                          <w:szCs w:val="24"/>
                        </w:rPr>
                      </w:pPr>
                      <w:r>
                        <w:rPr>
                          <w:rFonts w:asciiTheme="majorHAnsi" w:eastAsia="Times New Roman" w:hAnsiTheme="majorHAnsi" w:cs="Arial"/>
                          <w:sz w:val="24"/>
                          <w:szCs w:val="24"/>
                        </w:rPr>
                        <w:t>Fait à ……………………..</w:t>
                      </w:r>
                      <w:r w:rsidRPr="00596AEE">
                        <w:rPr>
                          <w:rFonts w:asciiTheme="majorHAnsi" w:eastAsia="Times New Roman" w:hAnsiTheme="majorHAnsi" w:cs="Arial"/>
                          <w:sz w:val="24"/>
                          <w:szCs w:val="24"/>
                        </w:rPr>
                        <w:t xml:space="preserve">, le </w:t>
                      </w:r>
                      <w:r>
                        <w:rPr>
                          <w:rFonts w:asciiTheme="majorHAnsi" w:eastAsia="Times New Roman" w:hAnsiTheme="majorHAnsi" w:cs="Arial"/>
                          <w:sz w:val="24"/>
                          <w:szCs w:val="24"/>
                        </w:rPr>
                        <w:t>…………………………… </w:t>
                      </w:r>
                    </w:p>
                    <w:p w14:paraId="021526BA" w14:textId="77777777" w:rsidR="002C7D2B" w:rsidRDefault="002C7D2B">
                      <w:pPr>
                        <w:rPr>
                          <w:rFonts w:asciiTheme="majorHAnsi" w:eastAsia="Times New Roman" w:hAnsiTheme="majorHAnsi" w:cs="Arial"/>
                          <w:sz w:val="24"/>
                          <w:szCs w:val="24"/>
                        </w:rPr>
                      </w:pPr>
                    </w:p>
                    <w:p w14:paraId="154D1D4F" w14:textId="77777777" w:rsidR="002C7D2B" w:rsidRDefault="002C7D2B" w:rsidP="002C7D2B">
                      <w:pPr>
                        <w:spacing w:before="291" w:line="240" w:lineRule="auto"/>
                        <w:ind w:right="6"/>
                        <w:rPr>
                          <w:rFonts w:asciiTheme="majorHAnsi" w:eastAsia="Times New Roman" w:hAnsiTheme="majorHAnsi" w:cs="Arial"/>
                          <w:sz w:val="24"/>
                          <w:szCs w:val="24"/>
                        </w:rPr>
                      </w:pPr>
                      <w:r>
                        <w:rPr>
                          <w:rFonts w:asciiTheme="majorHAnsi" w:eastAsia="Times New Roman" w:hAnsiTheme="majorHAnsi" w:cs="Arial"/>
                          <w:sz w:val="24"/>
                          <w:szCs w:val="24"/>
                        </w:rPr>
                        <w:t>Signature du doctorant :</w:t>
                      </w:r>
                    </w:p>
                    <w:p w14:paraId="285B1389" w14:textId="77777777" w:rsidR="002F0713" w:rsidRDefault="002F0713" w:rsidP="002C7D2B">
                      <w:pPr>
                        <w:spacing w:before="291" w:line="240" w:lineRule="auto"/>
                        <w:ind w:right="6"/>
                        <w:rPr>
                          <w:rFonts w:asciiTheme="majorHAnsi" w:eastAsia="Times New Roman" w:hAnsiTheme="majorHAnsi" w:cs="Arial"/>
                          <w:sz w:val="24"/>
                          <w:szCs w:val="24"/>
                        </w:rPr>
                      </w:pPr>
                    </w:p>
                    <w:p w14:paraId="49094709" w14:textId="77777777" w:rsidR="002F0713" w:rsidRDefault="002F0713" w:rsidP="002C7D2B">
                      <w:pPr>
                        <w:spacing w:before="291" w:line="240" w:lineRule="auto"/>
                        <w:ind w:right="6"/>
                        <w:rPr>
                          <w:rFonts w:asciiTheme="majorHAnsi" w:eastAsia="Times New Roman" w:hAnsiTheme="majorHAnsi" w:cs="Arial"/>
                          <w:sz w:val="24"/>
                          <w:szCs w:val="24"/>
                        </w:rPr>
                      </w:pPr>
                    </w:p>
                    <w:p w14:paraId="007B4D32" w14:textId="77777777" w:rsidR="002C7D2B" w:rsidRDefault="002C7D2B"/>
                  </w:txbxContent>
                </v:textbox>
                <w10:wrap type="square" anchorx="margin"/>
              </v:shape>
            </w:pict>
          </mc:Fallback>
        </mc:AlternateContent>
      </w:r>
    </w:p>
    <w:p w14:paraId="55418D5E" w14:textId="4FAB2FD1" w:rsidR="001747F9" w:rsidRPr="00F96895" w:rsidRDefault="002C7D2B" w:rsidP="002C7D2B">
      <w:pPr>
        <w:spacing w:before="291" w:line="240" w:lineRule="auto"/>
        <w:ind w:right="6"/>
        <w:jc w:val="both"/>
        <w:rPr>
          <w:rFonts w:asciiTheme="majorHAnsi" w:eastAsia="Calibri" w:hAnsiTheme="majorHAnsi" w:cs="Arial"/>
          <w:b/>
          <w:sz w:val="24"/>
          <w:szCs w:val="24"/>
        </w:rPr>
      </w:pPr>
      <w:r w:rsidRPr="002C7D2B">
        <w:rPr>
          <w:rFonts w:asciiTheme="majorHAnsi" w:eastAsia="Times New Roman" w:hAnsiTheme="majorHAnsi" w:cs="Arial"/>
          <w:noProof/>
          <w:sz w:val="24"/>
          <w:szCs w:val="24"/>
        </w:rPr>
        <mc:AlternateContent>
          <mc:Choice Requires="wps">
            <w:drawing>
              <wp:anchor distT="45720" distB="45720" distL="114300" distR="114300" simplePos="0" relativeHeight="251671040" behindDoc="0" locked="0" layoutInCell="1" allowOverlap="1" wp14:anchorId="7B111B06" wp14:editId="65E43E97">
                <wp:simplePos x="0" y="0"/>
                <wp:positionH relativeFrom="margin">
                  <wp:posOffset>7620</wp:posOffset>
                </wp:positionH>
                <wp:positionV relativeFrom="paragraph">
                  <wp:posOffset>2242185</wp:posOffset>
                </wp:positionV>
                <wp:extent cx="5734050" cy="1609725"/>
                <wp:effectExtent l="0" t="0" r="19050"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09725"/>
                        </a:xfrm>
                        <a:prstGeom prst="rect">
                          <a:avLst/>
                        </a:prstGeom>
                        <a:solidFill>
                          <a:srgbClr val="FFFFFF"/>
                        </a:solidFill>
                        <a:ln w="9525">
                          <a:solidFill>
                            <a:srgbClr val="000000"/>
                          </a:solidFill>
                          <a:miter lim="800000"/>
                          <a:headEnd/>
                          <a:tailEnd/>
                        </a:ln>
                      </wps:spPr>
                      <wps:txbx>
                        <w:txbxContent>
                          <w:p w14:paraId="50D27889" w14:textId="77777777" w:rsidR="002C7D2B" w:rsidRDefault="002C7D2B">
                            <w:pPr>
                              <w:rPr>
                                <w:rFonts w:asciiTheme="majorHAnsi" w:eastAsia="Times New Roman" w:hAnsiTheme="majorHAnsi" w:cs="Arial"/>
                                <w:sz w:val="24"/>
                                <w:szCs w:val="24"/>
                              </w:rPr>
                            </w:pPr>
                          </w:p>
                          <w:p w14:paraId="528B6331" w14:textId="77777777" w:rsidR="002C7D2B" w:rsidRDefault="002C7D2B">
                            <w:pPr>
                              <w:rPr>
                                <w:rFonts w:asciiTheme="majorHAnsi" w:eastAsia="Times New Roman" w:hAnsiTheme="majorHAnsi" w:cs="Arial"/>
                                <w:sz w:val="24"/>
                                <w:szCs w:val="24"/>
                              </w:rPr>
                            </w:pPr>
                            <w:r>
                              <w:rPr>
                                <w:rFonts w:asciiTheme="majorHAnsi" w:eastAsia="Times New Roman" w:hAnsiTheme="majorHAnsi" w:cs="Arial"/>
                                <w:sz w:val="24"/>
                                <w:szCs w:val="24"/>
                              </w:rPr>
                              <w:t>Fait à ……………………..</w:t>
                            </w:r>
                            <w:r w:rsidRPr="00596AEE">
                              <w:rPr>
                                <w:rFonts w:asciiTheme="majorHAnsi" w:eastAsia="Times New Roman" w:hAnsiTheme="majorHAnsi" w:cs="Arial"/>
                                <w:sz w:val="24"/>
                                <w:szCs w:val="24"/>
                              </w:rPr>
                              <w:t xml:space="preserve">, le </w:t>
                            </w:r>
                            <w:r>
                              <w:rPr>
                                <w:rFonts w:asciiTheme="majorHAnsi" w:eastAsia="Times New Roman" w:hAnsiTheme="majorHAnsi" w:cs="Arial"/>
                                <w:sz w:val="24"/>
                                <w:szCs w:val="24"/>
                              </w:rPr>
                              <w:t>…………………………… </w:t>
                            </w:r>
                          </w:p>
                          <w:p w14:paraId="486941F7" w14:textId="77777777" w:rsidR="002C7D2B" w:rsidRDefault="002C7D2B">
                            <w:pPr>
                              <w:rPr>
                                <w:rFonts w:asciiTheme="majorHAnsi" w:eastAsia="Times New Roman" w:hAnsiTheme="majorHAnsi" w:cs="Arial"/>
                                <w:sz w:val="24"/>
                                <w:szCs w:val="24"/>
                              </w:rPr>
                            </w:pPr>
                          </w:p>
                          <w:p w14:paraId="0914818B" w14:textId="22EBF2E8" w:rsidR="002C7D2B" w:rsidRDefault="002C7D2B" w:rsidP="002C7D2B">
                            <w:pPr>
                              <w:spacing w:before="291" w:line="240" w:lineRule="auto"/>
                              <w:ind w:right="6"/>
                              <w:rPr>
                                <w:rFonts w:asciiTheme="majorHAnsi" w:eastAsia="Times New Roman" w:hAnsiTheme="majorHAnsi" w:cs="Arial"/>
                                <w:sz w:val="24"/>
                                <w:szCs w:val="24"/>
                              </w:rPr>
                            </w:pPr>
                            <w:r>
                              <w:rPr>
                                <w:rFonts w:asciiTheme="majorHAnsi" w:eastAsia="Times New Roman" w:hAnsiTheme="majorHAnsi" w:cs="Arial"/>
                                <w:sz w:val="24"/>
                                <w:szCs w:val="24"/>
                              </w:rPr>
                              <w:t>Signature du président du jury:</w:t>
                            </w:r>
                          </w:p>
                          <w:p w14:paraId="72BA58AE" w14:textId="77777777" w:rsidR="002C7D2B" w:rsidRDefault="002C7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11B06" id="_x0000_s1029" type="#_x0000_t202" style="position:absolute;left:0;text-align:left;margin-left:.6pt;margin-top:176.55pt;width:451.5pt;height:126.7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">
                <v:textbox>
                  <w:txbxContent>
                    <w:p w14:paraId="50D27889" w14:textId="77777777" w:rsidR="002C7D2B" w:rsidRDefault="002C7D2B">
                      <w:pPr>
                        <w:rPr>
                          <w:rFonts w:asciiTheme="majorHAnsi" w:eastAsia="Times New Roman" w:hAnsiTheme="majorHAnsi" w:cs="Arial"/>
                          <w:sz w:val="24"/>
                          <w:szCs w:val="24"/>
                        </w:rPr>
                      </w:pPr>
                    </w:p>
                    <w:p w14:paraId="528B6331" w14:textId="77777777" w:rsidR="002C7D2B" w:rsidRDefault="002C7D2B">
                      <w:pPr>
                        <w:rPr>
                          <w:rFonts w:asciiTheme="majorHAnsi" w:eastAsia="Times New Roman" w:hAnsiTheme="majorHAnsi" w:cs="Arial"/>
                          <w:sz w:val="24"/>
                          <w:szCs w:val="24"/>
                        </w:rPr>
                      </w:pPr>
                      <w:r>
                        <w:rPr>
                          <w:rFonts w:asciiTheme="majorHAnsi" w:eastAsia="Times New Roman" w:hAnsiTheme="majorHAnsi" w:cs="Arial"/>
                          <w:sz w:val="24"/>
                          <w:szCs w:val="24"/>
                        </w:rPr>
                        <w:t>Fait à ……………………..</w:t>
                      </w:r>
                      <w:r w:rsidRPr="00596AEE">
                        <w:rPr>
                          <w:rFonts w:asciiTheme="majorHAnsi" w:eastAsia="Times New Roman" w:hAnsiTheme="majorHAnsi" w:cs="Arial"/>
                          <w:sz w:val="24"/>
                          <w:szCs w:val="24"/>
                        </w:rPr>
                        <w:t xml:space="preserve">, le </w:t>
                      </w:r>
                      <w:r>
                        <w:rPr>
                          <w:rFonts w:asciiTheme="majorHAnsi" w:eastAsia="Times New Roman" w:hAnsiTheme="majorHAnsi" w:cs="Arial"/>
                          <w:sz w:val="24"/>
                          <w:szCs w:val="24"/>
                        </w:rPr>
                        <w:t>…………………………… </w:t>
                      </w:r>
                    </w:p>
                    <w:p w14:paraId="486941F7" w14:textId="77777777" w:rsidR="002C7D2B" w:rsidRDefault="002C7D2B">
                      <w:pPr>
                        <w:rPr>
                          <w:rFonts w:asciiTheme="majorHAnsi" w:eastAsia="Times New Roman" w:hAnsiTheme="majorHAnsi" w:cs="Arial"/>
                          <w:sz w:val="24"/>
                          <w:szCs w:val="24"/>
                        </w:rPr>
                      </w:pPr>
                    </w:p>
                    <w:p w14:paraId="0914818B" w14:textId="22EBF2E8" w:rsidR="002C7D2B" w:rsidRDefault="002C7D2B" w:rsidP="002C7D2B">
                      <w:pPr>
                        <w:spacing w:before="291" w:line="240" w:lineRule="auto"/>
                        <w:ind w:right="6"/>
                        <w:rPr>
                          <w:rFonts w:asciiTheme="majorHAnsi" w:eastAsia="Times New Roman" w:hAnsiTheme="majorHAnsi" w:cs="Arial"/>
                          <w:sz w:val="24"/>
                          <w:szCs w:val="24"/>
                        </w:rPr>
                      </w:pPr>
                      <w:r>
                        <w:rPr>
                          <w:rFonts w:asciiTheme="majorHAnsi" w:eastAsia="Times New Roman" w:hAnsiTheme="majorHAnsi" w:cs="Arial"/>
                          <w:sz w:val="24"/>
                          <w:szCs w:val="24"/>
                        </w:rPr>
                        <w:t xml:space="preserve">Signature du </w:t>
                      </w:r>
                      <w:r>
                        <w:rPr>
                          <w:rFonts w:asciiTheme="majorHAnsi" w:eastAsia="Times New Roman" w:hAnsiTheme="majorHAnsi" w:cs="Arial"/>
                          <w:sz w:val="24"/>
                          <w:szCs w:val="24"/>
                        </w:rPr>
                        <w:t>président du jury</w:t>
                      </w:r>
                      <w:r>
                        <w:rPr>
                          <w:rFonts w:asciiTheme="majorHAnsi" w:eastAsia="Times New Roman" w:hAnsiTheme="majorHAnsi" w:cs="Arial"/>
                          <w:sz w:val="24"/>
                          <w:szCs w:val="24"/>
                        </w:rPr>
                        <w:t>:</w:t>
                      </w:r>
                    </w:p>
                    <w:p w14:paraId="72BA58AE" w14:textId="77777777" w:rsidR="002C7D2B" w:rsidRDefault="002C7D2B"/>
                  </w:txbxContent>
                </v:textbox>
                <w10:wrap type="square" anchorx="margin"/>
              </v:shape>
            </w:pict>
          </mc:Fallback>
        </mc:AlternateContent>
      </w:r>
      <w:r w:rsidR="00A912AD" w:rsidRPr="00596AEE">
        <w:rPr>
          <w:rFonts w:asciiTheme="majorHAnsi" w:eastAsia="Times New Roman" w:hAnsiTheme="majorHAnsi" w:cs="Arial"/>
          <w:sz w:val="24"/>
          <w:szCs w:val="24"/>
        </w:rPr>
        <w:tab/>
      </w:r>
      <w:r w:rsidR="002457F5" w:rsidRPr="00F96895">
        <w:rPr>
          <w:rFonts w:asciiTheme="majorHAnsi" w:eastAsia="Times New Roman" w:hAnsiTheme="majorHAnsi" w:cs="Arial"/>
          <w:b/>
          <w:sz w:val="24"/>
          <w:szCs w:val="24"/>
        </w:rPr>
        <w:t>E</w:t>
      </w:r>
      <w:bookmarkStart w:id="1" w:name="_GoBack"/>
      <w:bookmarkEnd w:id="1"/>
      <w:r w:rsidR="002457F5" w:rsidRPr="00F96895">
        <w:rPr>
          <w:rFonts w:asciiTheme="majorHAnsi" w:eastAsia="Times New Roman" w:hAnsiTheme="majorHAnsi" w:cs="Arial"/>
          <w:b/>
          <w:sz w:val="24"/>
          <w:szCs w:val="24"/>
        </w:rPr>
        <w:t xml:space="preserve">n cas de </w:t>
      </w:r>
      <w:r w:rsidR="00AF35D2" w:rsidRPr="00F96895">
        <w:rPr>
          <w:rFonts w:asciiTheme="majorHAnsi" w:eastAsia="Times New Roman" w:hAnsiTheme="majorHAnsi" w:cs="Arial"/>
          <w:b/>
          <w:sz w:val="24"/>
          <w:szCs w:val="24"/>
        </w:rPr>
        <w:t>corrections demandées</w:t>
      </w:r>
      <w:r w:rsidR="002457F5" w:rsidRPr="00F96895">
        <w:rPr>
          <w:rFonts w:asciiTheme="majorHAnsi" w:eastAsia="Times New Roman" w:hAnsiTheme="majorHAnsi" w:cs="Arial"/>
          <w:b/>
          <w:sz w:val="24"/>
          <w:szCs w:val="24"/>
        </w:rPr>
        <w:t xml:space="preserve"> par le jury :</w:t>
      </w:r>
      <w:r w:rsidR="00A912AD" w:rsidRPr="00F96895">
        <w:rPr>
          <w:rFonts w:asciiTheme="majorHAnsi" w:eastAsia="Times New Roman" w:hAnsiTheme="majorHAnsi" w:cs="Arial"/>
          <w:b/>
          <w:sz w:val="24"/>
          <w:szCs w:val="24"/>
        </w:rPr>
        <w:tab/>
      </w:r>
      <w:r w:rsidR="00A912AD" w:rsidRPr="00F96895">
        <w:rPr>
          <w:rFonts w:asciiTheme="majorHAnsi" w:eastAsia="Times New Roman" w:hAnsiTheme="majorHAnsi" w:cs="Arial"/>
          <w:b/>
          <w:sz w:val="24"/>
          <w:szCs w:val="24"/>
        </w:rPr>
        <w:tab/>
      </w:r>
      <w:r w:rsidR="00A912AD" w:rsidRPr="00F96895">
        <w:rPr>
          <w:rFonts w:asciiTheme="majorHAnsi" w:eastAsia="Times New Roman" w:hAnsiTheme="majorHAnsi" w:cs="Arial"/>
          <w:b/>
          <w:sz w:val="24"/>
          <w:szCs w:val="24"/>
        </w:rPr>
        <w:tab/>
      </w:r>
      <w:r w:rsidR="00A912AD" w:rsidRPr="00F96895">
        <w:rPr>
          <w:rFonts w:asciiTheme="majorHAnsi" w:eastAsia="Times New Roman" w:hAnsiTheme="majorHAnsi" w:cs="Arial"/>
          <w:b/>
          <w:sz w:val="24"/>
          <w:szCs w:val="24"/>
        </w:rPr>
        <w:tab/>
        <w:t xml:space="preserve"> </w:t>
      </w:r>
    </w:p>
    <w:p w14:paraId="4860A9E9" w14:textId="5D388FA5" w:rsidR="002C7D2B" w:rsidRDefault="002C7D2B" w:rsidP="002C7D2B">
      <w:pPr>
        <w:spacing w:before="291" w:line="240" w:lineRule="auto"/>
        <w:ind w:right="6"/>
        <w:rPr>
          <w:rFonts w:asciiTheme="majorHAnsi" w:eastAsia="Times New Roman" w:hAnsiTheme="majorHAnsi" w:cs="Arial"/>
          <w:sz w:val="24"/>
          <w:szCs w:val="24"/>
        </w:rPr>
      </w:pPr>
    </w:p>
    <w:p w14:paraId="4FD05579" w14:textId="77777777" w:rsidR="00DC2202" w:rsidRDefault="00DC2202" w:rsidP="003675B3">
      <w:pPr>
        <w:spacing w:before="742"/>
        <w:jc w:val="center"/>
        <w:rPr>
          <w:rFonts w:asciiTheme="majorHAnsi" w:eastAsia="Tahoma" w:hAnsiTheme="majorHAnsi" w:cs="Arial"/>
          <w:b/>
          <w:sz w:val="24"/>
          <w:szCs w:val="24"/>
        </w:rPr>
      </w:pPr>
    </w:p>
    <w:p w14:paraId="066BE69E" w14:textId="34321535" w:rsidR="00934319" w:rsidRDefault="00934319" w:rsidP="003675B3">
      <w:pPr>
        <w:spacing w:before="742"/>
        <w:jc w:val="center"/>
        <w:rPr>
          <w:rFonts w:asciiTheme="majorHAnsi" w:eastAsia="Tahoma" w:hAnsiTheme="majorHAnsi" w:cs="Arial"/>
          <w:b/>
          <w:sz w:val="24"/>
          <w:szCs w:val="24"/>
        </w:rPr>
      </w:pPr>
      <w:r>
        <w:rPr>
          <w:rFonts w:asciiTheme="majorHAnsi" w:eastAsia="Tahoma" w:hAnsiTheme="majorHAnsi" w:cs="Arial"/>
          <w:b/>
          <w:sz w:val="24"/>
          <w:szCs w:val="24"/>
        </w:rPr>
        <w:br w:type="page"/>
      </w:r>
    </w:p>
    <w:p w14:paraId="0064510C" w14:textId="77777777" w:rsidR="00DC2202" w:rsidRDefault="00DC2202" w:rsidP="003675B3">
      <w:pPr>
        <w:spacing w:before="742"/>
        <w:jc w:val="center"/>
        <w:rPr>
          <w:rFonts w:asciiTheme="majorHAnsi" w:eastAsia="Tahoma" w:hAnsiTheme="majorHAnsi" w:cs="Arial"/>
          <w:b/>
          <w:sz w:val="24"/>
          <w:szCs w:val="24"/>
        </w:rPr>
      </w:pPr>
    </w:p>
    <w:p w14:paraId="67F0EAD7" w14:textId="23A9A0B4" w:rsidR="003675B3" w:rsidRDefault="00DC2202" w:rsidP="006E046B">
      <w:pPr>
        <w:pStyle w:val="Titre1"/>
        <w:rPr>
          <w:rFonts w:eastAsia="Tahoma"/>
        </w:rPr>
      </w:pPr>
      <w:bookmarkStart w:id="2" w:name="_Toc469906465"/>
      <w:r>
        <w:rPr>
          <w:rFonts w:eastAsia="Tahoma"/>
        </w:rPr>
        <w:t xml:space="preserve">ARCHIVAGE ET </w:t>
      </w:r>
      <w:r w:rsidR="00825D47" w:rsidRPr="00596AEE">
        <w:rPr>
          <w:rFonts w:eastAsia="Tahoma"/>
        </w:rPr>
        <w:t xml:space="preserve">DIFFUSION DE </w:t>
      </w:r>
      <w:r w:rsidR="002F605D" w:rsidRPr="00596AEE">
        <w:rPr>
          <w:rFonts w:eastAsia="Tahoma"/>
        </w:rPr>
        <w:t xml:space="preserve">LA </w:t>
      </w:r>
      <w:r w:rsidR="00825D47" w:rsidRPr="00596AEE">
        <w:rPr>
          <w:rFonts w:eastAsia="Tahoma"/>
        </w:rPr>
        <w:t>THESE ELECTRONIQUE</w:t>
      </w:r>
      <w:bookmarkEnd w:id="2"/>
    </w:p>
    <w:p w14:paraId="2F2C988E" w14:textId="77777777" w:rsidR="006E046B" w:rsidRPr="006E046B" w:rsidRDefault="006E046B" w:rsidP="006E046B"/>
    <w:p w14:paraId="206E24A8" w14:textId="77777777" w:rsidR="00B7092A" w:rsidRPr="00596AEE" w:rsidRDefault="00B7092A" w:rsidP="00CD4390">
      <w:pPr>
        <w:jc w:val="both"/>
        <w:rPr>
          <w:rFonts w:asciiTheme="majorHAnsi" w:eastAsia="Times New Roman" w:hAnsiTheme="majorHAnsi" w:cs="Arial"/>
          <w:sz w:val="24"/>
          <w:szCs w:val="24"/>
        </w:rPr>
      </w:pPr>
      <w:r w:rsidRPr="00596AEE">
        <w:rPr>
          <w:rFonts w:asciiTheme="majorHAnsi" w:eastAsia="Times New Roman" w:hAnsiTheme="majorHAnsi" w:cs="Arial"/>
          <w:sz w:val="24"/>
          <w:szCs w:val="24"/>
        </w:rPr>
        <w:t>Depuis le 1</w:t>
      </w:r>
      <w:r w:rsidRPr="00596AEE">
        <w:rPr>
          <w:rFonts w:asciiTheme="majorHAnsi" w:eastAsia="Times New Roman" w:hAnsiTheme="majorHAnsi" w:cs="Arial"/>
          <w:sz w:val="24"/>
          <w:szCs w:val="24"/>
          <w:vertAlign w:val="superscript"/>
        </w:rPr>
        <w:t>er</w:t>
      </w:r>
      <w:r w:rsidRPr="00596AEE">
        <w:rPr>
          <w:rFonts w:asciiTheme="majorHAnsi" w:eastAsia="Times New Roman" w:hAnsiTheme="majorHAnsi" w:cs="Arial"/>
          <w:sz w:val="24"/>
          <w:szCs w:val="24"/>
        </w:rPr>
        <w:t xml:space="preserve"> janvier 2015, Le diplôme de doctorat est délivré par la Communauté d’universités et d’établissements Sorbonne Paris Cité, </w:t>
      </w:r>
      <w:r w:rsidRPr="00596AEE">
        <w:rPr>
          <w:rFonts w:asciiTheme="majorHAnsi" w:eastAsia="Times New Roman" w:hAnsiTheme="majorHAnsi" w:cs="Arial"/>
          <w:i/>
          <w:sz w:val="24"/>
          <w:szCs w:val="24"/>
        </w:rPr>
        <w:t>établissement de soutenance</w:t>
      </w:r>
      <w:r w:rsidRPr="00596AEE">
        <w:rPr>
          <w:rFonts w:asciiTheme="majorHAnsi" w:eastAsia="Times New Roman" w:hAnsiTheme="majorHAnsi" w:cs="Arial"/>
          <w:sz w:val="24"/>
          <w:szCs w:val="24"/>
        </w:rPr>
        <w:t xml:space="preserve">. A l’instar des autres établissements membres, L’université Paris Diderot est </w:t>
      </w:r>
      <w:r w:rsidR="00B673A8" w:rsidRPr="00596AEE">
        <w:rPr>
          <w:rFonts w:asciiTheme="majorHAnsi" w:eastAsia="Times New Roman" w:hAnsiTheme="majorHAnsi" w:cs="Arial"/>
          <w:sz w:val="24"/>
          <w:szCs w:val="24"/>
        </w:rPr>
        <w:t>nommée</w:t>
      </w:r>
      <w:r w:rsidRPr="00596AEE">
        <w:rPr>
          <w:rFonts w:asciiTheme="majorHAnsi" w:eastAsia="Times New Roman" w:hAnsiTheme="majorHAnsi" w:cs="Arial"/>
          <w:sz w:val="24"/>
          <w:szCs w:val="24"/>
        </w:rPr>
        <w:t xml:space="preserve"> </w:t>
      </w:r>
      <w:r w:rsidRPr="00596AEE">
        <w:rPr>
          <w:rFonts w:asciiTheme="majorHAnsi" w:eastAsia="Times New Roman" w:hAnsiTheme="majorHAnsi" w:cs="Arial"/>
          <w:i/>
          <w:sz w:val="24"/>
          <w:szCs w:val="24"/>
        </w:rPr>
        <w:t>établissement de préparation</w:t>
      </w:r>
      <w:r w:rsidRPr="00596AEE">
        <w:rPr>
          <w:rFonts w:asciiTheme="majorHAnsi" w:eastAsia="Times New Roman" w:hAnsiTheme="majorHAnsi" w:cs="Arial"/>
          <w:sz w:val="24"/>
          <w:szCs w:val="24"/>
        </w:rPr>
        <w:t xml:space="preserve"> pour les doctorants qu’elle inscrit.</w:t>
      </w:r>
    </w:p>
    <w:p w14:paraId="3C80FFBF" w14:textId="77777777" w:rsidR="003675B3" w:rsidRPr="00596AEE" w:rsidRDefault="003675B3" w:rsidP="00CD4390">
      <w:pPr>
        <w:jc w:val="both"/>
        <w:rPr>
          <w:rFonts w:asciiTheme="majorHAnsi" w:eastAsia="Times New Roman" w:hAnsiTheme="majorHAnsi" w:cs="Arial"/>
          <w:sz w:val="24"/>
          <w:szCs w:val="24"/>
        </w:rPr>
      </w:pPr>
      <w:r w:rsidRPr="00596AEE">
        <w:rPr>
          <w:rFonts w:asciiTheme="majorHAnsi" w:eastAsia="Times New Roman" w:hAnsiTheme="majorHAnsi" w:cs="Arial"/>
          <w:sz w:val="24"/>
          <w:szCs w:val="24"/>
        </w:rPr>
        <w:t>A compter du 1</w:t>
      </w:r>
      <w:r w:rsidRPr="00596AEE">
        <w:rPr>
          <w:rFonts w:asciiTheme="majorHAnsi" w:eastAsia="Times New Roman" w:hAnsiTheme="majorHAnsi" w:cs="Arial"/>
          <w:sz w:val="24"/>
          <w:szCs w:val="24"/>
          <w:vertAlign w:val="superscript"/>
        </w:rPr>
        <w:t>er</w:t>
      </w:r>
      <w:r w:rsidRPr="00596AEE">
        <w:rPr>
          <w:rFonts w:asciiTheme="majorHAnsi" w:eastAsia="Times New Roman" w:hAnsiTheme="majorHAnsi" w:cs="Arial"/>
          <w:sz w:val="24"/>
          <w:szCs w:val="24"/>
        </w:rPr>
        <w:t xml:space="preserve"> septembre 2016, seul le dépôt de la thèse au format électronique sera recevable et autorisera la soutenance et la délivrance du diplôme.</w:t>
      </w:r>
    </w:p>
    <w:p w14:paraId="3BE01D80" w14:textId="77777777" w:rsidR="003675B3" w:rsidRPr="00596AEE" w:rsidRDefault="00B7092A" w:rsidP="00CD4390">
      <w:pPr>
        <w:jc w:val="both"/>
        <w:rPr>
          <w:rFonts w:asciiTheme="majorHAnsi" w:eastAsia="Times New Roman" w:hAnsiTheme="majorHAnsi" w:cs="Arial"/>
          <w:sz w:val="24"/>
          <w:szCs w:val="24"/>
        </w:rPr>
      </w:pPr>
      <w:r w:rsidRPr="00596AEE">
        <w:rPr>
          <w:rFonts w:asciiTheme="majorHAnsi" w:eastAsia="Times New Roman" w:hAnsiTheme="majorHAnsi" w:cs="Arial"/>
          <w:sz w:val="24"/>
          <w:szCs w:val="24"/>
        </w:rPr>
        <w:t xml:space="preserve">A compter de janvier 2017, les thèses en préparation et les thèses soutenues au sein des établissements composant Sorbonne Paris cité seront gérées dans un environnement applicatif unique. Les thèses soutenues feront l’objet d’un archivage systématique au CINES, </w:t>
      </w:r>
      <w:r w:rsidR="003675B3" w:rsidRPr="00596AEE">
        <w:rPr>
          <w:rFonts w:asciiTheme="majorHAnsi" w:hAnsiTheme="majorHAnsi" w:cs="Arial"/>
          <w:sz w:val="24"/>
          <w:szCs w:val="24"/>
        </w:rPr>
        <w:t>Centre informatique national de l’enseignement supérieur</w:t>
      </w:r>
      <w:r w:rsidRPr="00596AEE">
        <w:rPr>
          <w:rFonts w:asciiTheme="majorHAnsi" w:hAnsiTheme="majorHAnsi" w:cs="Arial"/>
          <w:sz w:val="24"/>
          <w:szCs w:val="24"/>
        </w:rPr>
        <w:t>.</w:t>
      </w:r>
    </w:p>
    <w:p w14:paraId="1FD88C8C" w14:textId="77777777" w:rsidR="003675B3" w:rsidRPr="00596AEE" w:rsidRDefault="003675B3" w:rsidP="00CD4390">
      <w:pPr>
        <w:spacing w:before="7"/>
        <w:ind w:right="7"/>
        <w:jc w:val="both"/>
        <w:rPr>
          <w:rFonts w:asciiTheme="majorHAnsi" w:eastAsia="Arial" w:hAnsiTheme="majorHAnsi" w:cs="Arial"/>
          <w:sz w:val="24"/>
          <w:szCs w:val="24"/>
        </w:rPr>
      </w:pPr>
      <w:r w:rsidRPr="00596AEE">
        <w:rPr>
          <w:rFonts w:asciiTheme="majorHAnsi" w:eastAsia="Arial" w:hAnsiTheme="majorHAnsi" w:cs="Arial"/>
          <w:sz w:val="24"/>
          <w:szCs w:val="24"/>
        </w:rPr>
        <w:t xml:space="preserve">Chaque thèse devra obligatoirement faire l’objet d’une diffusion </w:t>
      </w:r>
      <w:r w:rsidR="00B7092A" w:rsidRPr="00596AEE">
        <w:rPr>
          <w:rFonts w:asciiTheme="majorHAnsi" w:eastAsia="Arial" w:hAnsiTheme="majorHAnsi" w:cs="Arial"/>
          <w:sz w:val="24"/>
          <w:szCs w:val="24"/>
        </w:rPr>
        <w:t xml:space="preserve">en ligne </w:t>
      </w:r>
      <w:r w:rsidRPr="00596AEE">
        <w:rPr>
          <w:rFonts w:asciiTheme="majorHAnsi" w:eastAsia="Arial" w:hAnsiTheme="majorHAnsi" w:cs="Arial"/>
          <w:sz w:val="24"/>
          <w:szCs w:val="24"/>
        </w:rPr>
        <w:t>au sein de l’établissement et au sein de la communauté universitaire, à l’exception des thèses dont le caractère de confidentialité est avéré par une décision de la Présidence de l’Université sur demande du jury.</w:t>
      </w:r>
    </w:p>
    <w:p w14:paraId="5194908E" w14:textId="77777777" w:rsidR="003675B3" w:rsidRPr="00596AEE" w:rsidRDefault="003675B3" w:rsidP="00CD4390">
      <w:pPr>
        <w:spacing w:before="7"/>
        <w:ind w:right="7"/>
        <w:jc w:val="both"/>
        <w:rPr>
          <w:rFonts w:asciiTheme="majorHAnsi" w:eastAsia="Arial" w:hAnsiTheme="majorHAnsi" w:cs="Arial"/>
          <w:sz w:val="24"/>
          <w:szCs w:val="24"/>
        </w:rPr>
      </w:pPr>
      <w:r w:rsidRPr="00596AEE">
        <w:rPr>
          <w:rFonts w:asciiTheme="majorHAnsi" w:eastAsia="Arial" w:hAnsiTheme="majorHAnsi" w:cs="Arial"/>
          <w:sz w:val="24"/>
          <w:szCs w:val="24"/>
        </w:rPr>
        <w:t>Enfin, chaque thèse pourra faire l</w:t>
      </w:r>
      <w:r w:rsidR="00B7092A" w:rsidRPr="00596AEE">
        <w:rPr>
          <w:rFonts w:asciiTheme="majorHAnsi" w:eastAsia="Arial" w:hAnsiTheme="majorHAnsi" w:cs="Arial"/>
          <w:sz w:val="24"/>
          <w:szCs w:val="24"/>
        </w:rPr>
        <w:t xml:space="preserve">’objet d’une libre diffusion en ligne au-delà du périmètre de l’authentification universitaire </w:t>
      </w:r>
      <w:r w:rsidRPr="00596AEE">
        <w:rPr>
          <w:rFonts w:asciiTheme="majorHAnsi" w:eastAsia="Arial" w:hAnsiTheme="majorHAnsi" w:cs="Arial"/>
          <w:sz w:val="24"/>
          <w:szCs w:val="24"/>
        </w:rPr>
        <w:t>sur autorisation expresse de son auteur et sous réserve de l’absence de clause de confidentialité.</w:t>
      </w:r>
    </w:p>
    <w:p w14:paraId="0EF6EB33" w14:textId="43E99369" w:rsidR="001747F9" w:rsidRDefault="003675B3" w:rsidP="00DC2202">
      <w:pPr>
        <w:jc w:val="both"/>
        <w:rPr>
          <w:rFonts w:asciiTheme="majorHAnsi" w:eastAsia="Times New Roman" w:hAnsiTheme="majorHAnsi" w:cs="Arial"/>
          <w:sz w:val="24"/>
          <w:szCs w:val="24"/>
        </w:rPr>
      </w:pPr>
      <w:r w:rsidRPr="00596AEE">
        <w:rPr>
          <w:rFonts w:asciiTheme="majorHAnsi" w:eastAsia="Times New Roman" w:hAnsiTheme="majorHAnsi" w:cs="Arial"/>
          <w:sz w:val="24"/>
          <w:szCs w:val="24"/>
        </w:rPr>
        <w:t>Pour toute information complémentaire, les doctorants sont invités à contacter le gestionnaire de l’École doctorale de rattachement ou le Service commun de la documentation (</w:t>
      </w:r>
      <w:hyperlink r:id="rId11" w:history="1">
        <w:r w:rsidR="000A4835" w:rsidRPr="004728B7">
          <w:rPr>
            <w:rStyle w:val="Lienhypertexte"/>
            <w:rFonts w:asciiTheme="majorHAnsi" w:eastAsia="Times New Roman" w:hAnsiTheme="majorHAnsi" w:cs="Arial"/>
            <w:i/>
            <w:sz w:val="24"/>
            <w:szCs w:val="24"/>
          </w:rPr>
          <w:t>theses@univ-paris-diderot.fr</w:t>
        </w:r>
      </w:hyperlink>
      <w:r w:rsidR="000A4835">
        <w:rPr>
          <w:rFonts w:asciiTheme="majorHAnsi" w:eastAsia="Times New Roman" w:hAnsiTheme="majorHAnsi" w:cs="Arial"/>
          <w:sz w:val="24"/>
          <w:szCs w:val="24"/>
        </w:rPr>
        <w:t>)</w:t>
      </w:r>
    </w:p>
    <w:p w14:paraId="2B76F05D" w14:textId="6C25EDDB" w:rsidR="00B012F7" w:rsidRDefault="00B012F7" w:rsidP="00DC2202">
      <w:pPr>
        <w:jc w:val="both"/>
        <w:rPr>
          <w:rFonts w:asciiTheme="majorHAnsi" w:eastAsia="Times New Roman" w:hAnsiTheme="majorHAnsi" w:cs="Arial"/>
          <w:sz w:val="24"/>
          <w:szCs w:val="24"/>
        </w:rPr>
      </w:pPr>
      <w:r>
        <w:rPr>
          <w:rFonts w:asciiTheme="majorHAnsi" w:eastAsia="Times New Roman" w:hAnsiTheme="majorHAnsi" w:cs="Arial"/>
          <w:sz w:val="24"/>
          <w:szCs w:val="24"/>
        </w:rPr>
        <w:br w:type="page"/>
      </w:r>
    </w:p>
    <w:p w14:paraId="0622E48C" w14:textId="77777777" w:rsidR="00B012F7" w:rsidRPr="00DC2202" w:rsidRDefault="00B012F7" w:rsidP="00DC2202">
      <w:pPr>
        <w:jc w:val="both"/>
        <w:rPr>
          <w:rFonts w:asciiTheme="majorHAnsi" w:eastAsia="Times New Roman" w:hAnsiTheme="majorHAnsi" w:cs="Arial"/>
          <w:sz w:val="24"/>
          <w:szCs w:val="24"/>
        </w:rPr>
      </w:pPr>
    </w:p>
    <w:p w14:paraId="31A9C5FD" w14:textId="77777777" w:rsidR="001747F9" w:rsidRPr="00596AEE" w:rsidRDefault="001747F9" w:rsidP="002F605D">
      <w:pPr>
        <w:spacing w:after="0"/>
        <w:jc w:val="center"/>
        <w:rPr>
          <w:rFonts w:asciiTheme="majorHAnsi" w:eastAsia="Tahoma" w:hAnsiTheme="majorHAnsi" w:cs="Arial"/>
          <w:b/>
          <w:sz w:val="24"/>
          <w:szCs w:val="24"/>
        </w:rPr>
      </w:pPr>
    </w:p>
    <w:p w14:paraId="3A0E1512" w14:textId="252367C0" w:rsidR="00DC2202" w:rsidRDefault="00DC2202" w:rsidP="006E046B">
      <w:pPr>
        <w:pStyle w:val="Titre2"/>
        <w:jc w:val="center"/>
        <w:rPr>
          <w:rFonts w:eastAsia="Tahoma"/>
        </w:rPr>
      </w:pPr>
      <w:bookmarkStart w:id="3" w:name="_Toc469906466"/>
      <w:r>
        <w:rPr>
          <w:rFonts w:eastAsia="Tahoma"/>
        </w:rPr>
        <w:t>ARCHIVAGE ET DIFFUSION AU SEIN DE l’ÉTABLISSEMENT</w:t>
      </w:r>
      <w:bookmarkEnd w:id="3"/>
    </w:p>
    <w:p w14:paraId="2A27AC89" w14:textId="494B1E51" w:rsidR="002F605D" w:rsidRPr="00596AEE" w:rsidRDefault="00825D47" w:rsidP="006E046B">
      <w:pPr>
        <w:pStyle w:val="Titre2"/>
        <w:jc w:val="center"/>
        <w:rPr>
          <w:rFonts w:eastAsia="Tahoma"/>
        </w:rPr>
      </w:pPr>
      <w:bookmarkStart w:id="4" w:name="_Toc469906467"/>
      <w:r w:rsidRPr="00596AEE">
        <w:rPr>
          <w:rFonts w:eastAsia="Tahoma"/>
        </w:rPr>
        <w:t>DROIT DES RESSOURCES TIERS</w:t>
      </w:r>
      <w:bookmarkEnd w:id="4"/>
    </w:p>
    <w:p w14:paraId="58A93F32" w14:textId="77777777" w:rsidR="0094603D" w:rsidRPr="00596AEE" w:rsidRDefault="0094603D" w:rsidP="00DC2202">
      <w:pPr>
        <w:spacing w:after="0"/>
        <w:rPr>
          <w:rFonts w:asciiTheme="majorHAnsi" w:eastAsia="Tahoma" w:hAnsiTheme="majorHAnsi" w:cs="Arial"/>
          <w:b/>
          <w:sz w:val="24"/>
          <w:szCs w:val="24"/>
        </w:rPr>
      </w:pPr>
    </w:p>
    <w:p w14:paraId="76F8F625" w14:textId="585017E0" w:rsidR="00DC2202" w:rsidRPr="00B8594C" w:rsidRDefault="00DC2202" w:rsidP="00DC2202">
      <w:pPr>
        <w:rPr>
          <w:rFonts w:asciiTheme="majorHAnsi" w:eastAsia="Tahoma" w:hAnsiTheme="majorHAnsi" w:cs="Arial"/>
          <w:b/>
          <w:sz w:val="24"/>
          <w:szCs w:val="24"/>
        </w:rPr>
      </w:pPr>
      <w:r>
        <w:rPr>
          <w:rFonts w:asciiTheme="majorHAnsi" w:eastAsia="Tahoma" w:hAnsiTheme="majorHAnsi" w:cs="Arial"/>
          <w:b/>
          <w:sz w:val="24"/>
          <w:szCs w:val="24"/>
        </w:rPr>
        <w:t>Le doctorant atteste en cochant l’une des</w:t>
      </w:r>
      <w:r w:rsidR="006E046B">
        <w:rPr>
          <w:rFonts w:asciiTheme="majorHAnsi" w:eastAsia="Tahoma" w:hAnsiTheme="majorHAnsi" w:cs="Arial"/>
          <w:b/>
          <w:sz w:val="24"/>
          <w:szCs w:val="24"/>
        </w:rPr>
        <w:t xml:space="preserve"> deux</w:t>
      </w:r>
      <w:r>
        <w:rPr>
          <w:rFonts w:asciiTheme="majorHAnsi" w:eastAsia="Tahoma" w:hAnsiTheme="majorHAnsi" w:cs="Arial"/>
          <w:b/>
          <w:sz w:val="24"/>
          <w:szCs w:val="24"/>
        </w:rPr>
        <w:t xml:space="preserve"> cases suivantes :</w:t>
      </w:r>
    </w:p>
    <w:p w14:paraId="7932D5BA" w14:textId="77777777" w:rsidR="001F316D" w:rsidRPr="00596AEE" w:rsidRDefault="00825D47" w:rsidP="00260344">
      <w:pPr>
        <w:tabs>
          <w:tab w:val="left" w:pos="713"/>
        </w:tabs>
        <w:spacing w:before="4"/>
        <w:ind w:left="1439" w:right="72" w:hanging="720"/>
        <w:jc w:val="both"/>
        <w:rPr>
          <w:rFonts w:asciiTheme="majorHAnsi" w:hAnsiTheme="majorHAnsi" w:cs="Arial"/>
          <w:sz w:val="24"/>
          <w:szCs w:val="24"/>
        </w:rPr>
      </w:pPr>
      <w:r w:rsidRPr="00596AEE">
        <w:rPr>
          <w:rFonts w:asciiTheme="majorHAnsi" w:eastAsia="Arial Unicode MS" w:hAnsiTheme="majorHAnsi" w:cs="Arial"/>
          <w:b/>
          <w:i/>
          <w:sz w:val="24"/>
          <w:szCs w:val="24"/>
        </w:rPr>
        <w:t xml:space="preserve"> </w:t>
      </w:r>
      <w:r w:rsidRPr="00596AEE">
        <w:rPr>
          <w:rFonts w:ascii="Cambria Math" w:eastAsia="Arial Unicode MS" w:hAnsi="Cambria Math" w:cs="Cambria Math"/>
          <w:b/>
          <w:sz w:val="24"/>
          <w:szCs w:val="24"/>
        </w:rPr>
        <w:t>⃞</w:t>
      </w:r>
      <w:r w:rsidRPr="00596AEE">
        <w:rPr>
          <w:rFonts w:asciiTheme="majorHAnsi" w:hAnsiTheme="majorHAnsi" w:cs="Arial"/>
          <w:b/>
          <w:sz w:val="24"/>
          <w:szCs w:val="24"/>
        </w:rPr>
        <w:t xml:space="preserve"> </w:t>
      </w:r>
      <w:r w:rsidR="00342CE6" w:rsidRPr="00596AEE">
        <w:rPr>
          <w:rFonts w:asciiTheme="majorHAnsi" w:hAnsiTheme="majorHAnsi" w:cs="Arial"/>
          <w:b/>
          <w:sz w:val="24"/>
          <w:szCs w:val="24"/>
        </w:rPr>
        <w:tab/>
      </w:r>
      <w:r w:rsidR="00342CE6" w:rsidRPr="00596AEE">
        <w:rPr>
          <w:rFonts w:asciiTheme="majorHAnsi" w:hAnsiTheme="majorHAnsi" w:cs="Arial"/>
          <w:sz w:val="24"/>
          <w:szCs w:val="24"/>
        </w:rPr>
        <w:t>Q</w:t>
      </w:r>
      <w:r w:rsidR="00AA0BBF" w:rsidRPr="00596AEE">
        <w:rPr>
          <w:rFonts w:asciiTheme="majorHAnsi" w:hAnsiTheme="majorHAnsi" w:cs="Arial"/>
          <w:sz w:val="24"/>
          <w:szCs w:val="24"/>
        </w:rPr>
        <w:t>u’il dispose</w:t>
      </w:r>
      <w:r w:rsidR="00D540C1" w:rsidRPr="00596AEE">
        <w:rPr>
          <w:rFonts w:asciiTheme="majorHAnsi" w:hAnsiTheme="majorHAnsi" w:cs="Arial"/>
          <w:sz w:val="24"/>
          <w:szCs w:val="24"/>
        </w:rPr>
        <w:t xml:space="preserve"> des droits de reproduction et </w:t>
      </w:r>
      <w:r w:rsidR="00AA0BBF" w:rsidRPr="00596AEE">
        <w:rPr>
          <w:rFonts w:asciiTheme="majorHAnsi" w:hAnsiTheme="majorHAnsi" w:cs="Arial"/>
          <w:sz w:val="24"/>
          <w:szCs w:val="24"/>
        </w:rPr>
        <w:t xml:space="preserve">de </w:t>
      </w:r>
      <w:r w:rsidR="00D540C1" w:rsidRPr="00596AEE">
        <w:rPr>
          <w:rFonts w:asciiTheme="majorHAnsi" w:hAnsiTheme="majorHAnsi" w:cs="Arial"/>
          <w:sz w:val="24"/>
          <w:szCs w:val="24"/>
        </w:rPr>
        <w:t xml:space="preserve">diffusion </w:t>
      </w:r>
      <w:r w:rsidR="00AA0BBF" w:rsidRPr="00596AEE">
        <w:rPr>
          <w:rFonts w:asciiTheme="majorHAnsi" w:hAnsiTheme="majorHAnsi" w:cs="Arial"/>
          <w:sz w:val="24"/>
          <w:szCs w:val="24"/>
        </w:rPr>
        <w:t>de</w:t>
      </w:r>
      <w:r w:rsidR="00D540C1" w:rsidRPr="00596AEE">
        <w:rPr>
          <w:rFonts w:asciiTheme="majorHAnsi" w:hAnsiTheme="majorHAnsi" w:cs="Arial"/>
          <w:sz w:val="24"/>
          <w:szCs w:val="24"/>
        </w:rPr>
        <w:t xml:space="preserve"> l’intégralité des ressources tiers, illustrations et documents utilisés dans sa thèse, soit qu’i</w:t>
      </w:r>
      <w:r w:rsidR="002F605D" w:rsidRPr="00596AEE">
        <w:rPr>
          <w:rFonts w:asciiTheme="majorHAnsi" w:hAnsiTheme="majorHAnsi" w:cs="Arial"/>
          <w:sz w:val="24"/>
          <w:szCs w:val="24"/>
        </w:rPr>
        <w:t>ls se trouvent libres de droits</w:t>
      </w:r>
      <w:r w:rsidR="00D540C1" w:rsidRPr="00596AEE">
        <w:rPr>
          <w:rFonts w:asciiTheme="majorHAnsi" w:hAnsiTheme="majorHAnsi" w:cs="Arial"/>
          <w:sz w:val="24"/>
          <w:szCs w:val="24"/>
        </w:rPr>
        <w:t xml:space="preserve"> soit que l’auteur </w:t>
      </w:r>
      <w:r w:rsidR="00AA0BBF" w:rsidRPr="00596AEE">
        <w:rPr>
          <w:rFonts w:asciiTheme="majorHAnsi" w:hAnsiTheme="majorHAnsi" w:cs="Arial"/>
          <w:sz w:val="24"/>
          <w:szCs w:val="24"/>
        </w:rPr>
        <w:t xml:space="preserve">les ait </w:t>
      </w:r>
      <w:r w:rsidR="00D540C1" w:rsidRPr="00596AEE">
        <w:rPr>
          <w:rFonts w:asciiTheme="majorHAnsi" w:hAnsiTheme="majorHAnsi" w:cs="Arial"/>
          <w:sz w:val="24"/>
          <w:szCs w:val="24"/>
        </w:rPr>
        <w:t>acquis.</w:t>
      </w:r>
    </w:p>
    <w:p w14:paraId="2E3E3C21" w14:textId="5799738D" w:rsidR="00AA0BBF" w:rsidRPr="00596AEE" w:rsidRDefault="00D540C1" w:rsidP="00260344">
      <w:pPr>
        <w:ind w:left="1440"/>
        <w:jc w:val="both"/>
        <w:rPr>
          <w:rFonts w:asciiTheme="majorHAnsi" w:eastAsia="Tahoma" w:hAnsiTheme="majorHAnsi" w:cs="Arial"/>
          <w:b/>
          <w:sz w:val="24"/>
          <w:szCs w:val="24"/>
        </w:rPr>
      </w:pPr>
      <w:r w:rsidRPr="00596AEE">
        <w:rPr>
          <w:rFonts w:asciiTheme="majorHAnsi" w:eastAsia="Tahoma" w:hAnsiTheme="majorHAnsi" w:cs="Arial"/>
          <w:sz w:val="24"/>
          <w:szCs w:val="24"/>
        </w:rPr>
        <w:t>Dans ce cas, l</w:t>
      </w:r>
      <w:r w:rsidR="00825D47" w:rsidRPr="00596AEE">
        <w:rPr>
          <w:rFonts w:asciiTheme="majorHAnsi" w:eastAsia="Tahoma" w:hAnsiTheme="majorHAnsi" w:cs="Arial"/>
          <w:sz w:val="24"/>
          <w:szCs w:val="24"/>
        </w:rPr>
        <w:t xml:space="preserve">'auteur fournit </w:t>
      </w:r>
      <w:r w:rsidR="00AA0BBF" w:rsidRPr="00596AEE">
        <w:rPr>
          <w:rFonts w:asciiTheme="majorHAnsi" w:eastAsia="Tahoma" w:hAnsiTheme="majorHAnsi" w:cs="Arial"/>
          <w:sz w:val="24"/>
          <w:szCs w:val="24"/>
        </w:rPr>
        <w:t>au format PDF</w:t>
      </w:r>
      <w:r w:rsidRPr="00596AEE">
        <w:rPr>
          <w:rFonts w:asciiTheme="majorHAnsi" w:eastAsia="Tahoma" w:hAnsiTheme="majorHAnsi" w:cs="Arial"/>
          <w:b/>
          <w:sz w:val="24"/>
          <w:szCs w:val="24"/>
        </w:rPr>
        <w:t xml:space="preserve"> </w:t>
      </w:r>
      <w:r w:rsidR="00AA0BBF" w:rsidRPr="00596AEE">
        <w:rPr>
          <w:rFonts w:asciiTheme="majorHAnsi" w:eastAsia="Tahoma" w:hAnsiTheme="majorHAnsi" w:cs="Arial"/>
          <w:b/>
          <w:sz w:val="24"/>
          <w:szCs w:val="24"/>
        </w:rPr>
        <w:t xml:space="preserve">DEUX FICHIERS </w:t>
      </w:r>
      <w:r w:rsidR="00AA0BBF" w:rsidRPr="00596AEE">
        <w:rPr>
          <w:rFonts w:asciiTheme="majorHAnsi" w:eastAsia="Tahoma" w:hAnsiTheme="majorHAnsi" w:cs="Arial"/>
          <w:sz w:val="24"/>
          <w:szCs w:val="24"/>
        </w:rPr>
        <w:t xml:space="preserve">correspondant chacun à </w:t>
      </w:r>
      <w:r w:rsidR="00AA0BBF" w:rsidRPr="00596AEE">
        <w:rPr>
          <w:rFonts w:asciiTheme="majorHAnsi" w:eastAsia="Tahoma" w:hAnsiTheme="majorHAnsi" w:cs="Arial"/>
          <w:b/>
          <w:sz w:val="24"/>
          <w:szCs w:val="24"/>
        </w:rPr>
        <w:t xml:space="preserve">UNE SEULE ET MÊME </w:t>
      </w:r>
      <w:r w:rsidRPr="00596AEE">
        <w:rPr>
          <w:rFonts w:asciiTheme="majorHAnsi" w:eastAsia="Tahoma" w:hAnsiTheme="majorHAnsi" w:cs="Arial"/>
          <w:b/>
          <w:sz w:val="24"/>
          <w:szCs w:val="24"/>
        </w:rPr>
        <w:t xml:space="preserve">VERSION </w:t>
      </w:r>
      <w:r w:rsidR="00260344" w:rsidRPr="00596AEE">
        <w:rPr>
          <w:rFonts w:asciiTheme="majorHAnsi" w:eastAsia="Tahoma" w:hAnsiTheme="majorHAnsi" w:cs="Arial"/>
          <w:b/>
          <w:sz w:val="24"/>
          <w:szCs w:val="24"/>
        </w:rPr>
        <w:t xml:space="preserve">complète </w:t>
      </w:r>
      <w:r w:rsidRPr="00596AEE">
        <w:rPr>
          <w:rFonts w:asciiTheme="majorHAnsi" w:eastAsia="Tahoma" w:hAnsiTheme="majorHAnsi" w:cs="Arial"/>
          <w:sz w:val="24"/>
          <w:szCs w:val="24"/>
        </w:rPr>
        <w:t>de sa thèse</w:t>
      </w:r>
      <w:r w:rsidRPr="00596AEE">
        <w:rPr>
          <w:rFonts w:asciiTheme="majorHAnsi" w:eastAsia="Tahoma" w:hAnsiTheme="majorHAnsi" w:cs="Arial"/>
          <w:b/>
          <w:sz w:val="24"/>
          <w:szCs w:val="24"/>
        </w:rPr>
        <w:t> :</w:t>
      </w:r>
    </w:p>
    <w:p w14:paraId="249585B2" w14:textId="70596AC1" w:rsidR="00B673A8" w:rsidRPr="00596AEE" w:rsidRDefault="00D540C1" w:rsidP="001747F9">
      <w:pPr>
        <w:pStyle w:val="Paragraphedeliste"/>
        <w:numPr>
          <w:ilvl w:val="0"/>
          <w:numId w:val="1"/>
        </w:numPr>
        <w:rPr>
          <w:rFonts w:asciiTheme="majorHAnsi" w:hAnsiTheme="majorHAnsi" w:cs="Arial"/>
          <w:i/>
          <w:sz w:val="24"/>
          <w:szCs w:val="24"/>
        </w:rPr>
      </w:pPr>
      <w:r w:rsidRPr="00596AEE">
        <w:rPr>
          <w:rFonts w:asciiTheme="majorHAnsi" w:eastAsia="Tahoma" w:hAnsiTheme="majorHAnsi" w:cs="Arial"/>
          <w:b/>
          <w:sz w:val="24"/>
          <w:szCs w:val="24"/>
        </w:rPr>
        <w:t xml:space="preserve">le fichier </w:t>
      </w:r>
      <w:r w:rsidR="00825D47" w:rsidRPr="00596AEE">
        <w:rPr>
          <w:rFonts w:asciiTheme="majorHAnsi" w:eastAsia="Tahoma" w:hAnsiTheme="majorHAnsi" w:cs="Arial"/>
          <w:b/>
          <w:sz w:val="24"/>
          <w:szCs w:val="24"/>
        </w:rPr>
        <w:t xml:space="preserve">d'archivage </w:t>
      </w:r>
      <w:r w:rsidR="00260344" w:rsidRPr="00596AEE">
        <w:rPr>
          <w:rFonts w:asciiTheme="majorHAnsi" w:eastAsia="Tahoma" w:hAnsiTheme="majorHAnsi" w:cs="Arial"/>
          <w:i/>
          <w:sz w:val="24"/>
          <w:szCs w:val="24"/>
        </w:rPr>
        <w:t>nommé</w:t>
      </w:r>
      <w:r w:rsidR="001747F9" w:rsidRPr="00596AEE">
        <w:rPr>
          <w:rFonts w:asciiTheme="majorHAnsi" w:eastAsia="Tahoma" w:hAnsiTheme="majorHAnsi" w:cs="Arial"/>
          <w:i/>
          <w:sz w:val="24"/>
          <w:szCs w:val="24"/>
        </w:rPr>
        <w:t xml:space="preserve">: </w:t>
      </w:r>
      <w:r w:rsidR="00DC2202">
        <w:rPr>
          <w:rFonts w:asciiTheme="majorHAnsi" w:hAnsiTheme="majorHAnsi" w:cs="Arial"/>
          <w:i/>
          <w:sz w:val="24"/>
          <w:szCs w:val="24"/>
        </w:rPr>
        <w:t>NOM_Pre</w:t>
      </w:r>
      <w:r w:rsidR="001747F9" w:rsidRPr="00596AEE">
        <w:rPr>
          <w:rFonts w:asciiTheme="majorHAnsi" w:hAnsiTheme="majorHAnsi" w:cs="Arial"/>
          <w:i/>
          <w:sz w:val="24"/>
          <w:szCs w:val="24"/>
        </w:rPr>
        <w:t>nom_2</w:t>
      </w:r>
      <w:r w:rsidRPr="00596AEE">
        <w:rPr>
          <w:rFonts w:asciiTheme="majorHAnsi" w:hAnsiTheme="majorHAnsi" w:cs="Arial"/>
          <w:i/>
          <w:sz w:val="24"/>
          <w:szCs w:val="24"/>
        </w:rPr>
        <w:t>_va</w:t>
      </w:r>
      <w:r w:rsidR="00B673A8" w:rsidRPr="00596AEE">
        <w:rPr>
          <w:rFonts w:asciiTheme="majorHAnsi" w:hAnsiTheme="majorHAnsi" w:cs="Arial"/>
          <w:i/>
          <w:sz w:val="24"/>
          <w:szCs w:val="24"/>
        </w:rPr>
        <w:t>_aaaammjj</w:t>
      </w:r>
      <w:r w:rsidRPr="00596AEE">
        <w:rPr>
          <w:rFonts w:asciiTheme="majorHAnsi" w:hAnsiTheme="majorHAnsi" w:cs="Arial"/>
          <w:i/>
          <w:sz w:val="24"/>
          <w:szCs w:val="24"/>
        </w:rPr>
        <w:t>.</w:t>
      </w:r>
      <w:r w:rsidR="00AA0BBF" w:rsidRPr="00596AEE">
        <w:rPr>
          <w:rFonts w:asciiTheme="majorHAnsi" w:hAnsiTheme="majorHAnsi" w:cs="Arial"/>
          <w:i/>
          <w:sz w:val="24"/>
          <w:szCs w:val="24"/>
        </w:rPr>
        <w:t>pdf</w:t>
      </w:r>
    </w:p>
    <w:p w14:paraId="2CFC2CCA" w14:textId="017E8F01" w:rsidR="00342CE6" w:rsidRPr="000A4835" w:rsidRDefault="00D540C1" w:rsidP="000A4835">
      <w:pPr>
        <w:pStyle w:val="Paragraphedeliste"/>
        <w:numPr>
          <w:ilvl w:val="0"/>
          <w:numId w:val="1"/>
        </w:numPr>
        <w:rPr>
          <w:rFonts w:asciiTheme="majorHAnsi" w:hAnsiTheme="majorHAnsi" w:cs="Arial"/>
          <w:i/>
          <w:sz w:val="24"/>
          <w:szCs w:val="24"/>
        </w:rPr>
      </w:pPr>
      <w:r w:rsidRPr="00596AEE">
        <w:rPr>
          <w:rFonts w:asciiTheme="majorHAnsi" w:eastAsia="Tahoma" w:hAnsiTheme="majorHAnsi" w:cs="Arial"/>
          <w:b/>
          <w:sz w:val="24"/>
          <w:szCs w:val="24"/>
        </w:rPr>
        <w:t>le fichier</w:t>
      </w:r>
      <w:r w:rsidR="00825D47" w:rsidRPr="00596AEE">
        <w:rPr>
          <w:rFonts w:asciiTheme="majorHAnsi" w:eastAsia="Tahoma" w:hAnsiTheme="majorHAnsi" w:cs="Arial"/>
          <w:b/>
          <w:sz w:val="24"/>
          <w:szCs w:val="24"/>
        </w:rPr>
        <w:t xml:space="preserve"> de diffusion </w:t>
      </w:r>
      <w:r w:rsidR="00AA0BBF" w:rsidRPr="00596AEE">
        <w:rPr>
          <w:rFonts w:asciiTheme="majorHAnsi" w:eastAsia="Tahoma" w:hAnsiTheme="majorHAnsi" w:cs="Arial"/>
          <w:i/>
          <w:sz w:val="24"/>
          <w:szCs w:val="24"/>
        </w:rPr>
        <w:t xml:space="preserve">nommé: </w:t>
      </w:r>
      <w:r w:rsidRPr="00596AEE">
        <w:rPr>
          <w:rFonts w:asciiTheme="majorHAnsi" w:hAnsiTheme="majorHAnsi" w:cs="Arial"/>
          <w:i/>
          <w:sz w:val="24"/>
          <w:szCs w:val="24"/>
        </w:rPr>
        <w:t>NOM_P</w:t>
      </w:r>
      <w:r w:rsidR="00DC2202">
        <w:rPr>
          <w:rFonts w:asciiTheme="majorHAnsi" w:hAnsiTheme="majorHAnsi" w:cs="Arial"/>
          <w:i/>
          <w:sz w:val="24"/>
          <w:szCs w:val="24"/>
        </w:rPr>
        <w:t>re</w:t>
      </w:r>
      <w:r w:rsidR="001747F9" w:rsidRPr="00596AEE">
        <w:rPr>
          <w:rFonts w:asciiTheme="majorHAnsi" w:hAnsiTheme="majorHAnsi" w:cs="Arial"/>
          <w:i/>
          <w:sz w:val="24"/>
          <w:szCs w:val="24"/>
        </w:rPr>
        <w:t>nom_2</w:t>
      </w:r>
      <w:r w:rsidR="00AA0BBF" w:rsidRPr="00596AEE">
        <w:rPr>
          <w:rFonts w:asciiTheme="majorHAnsi" w:hAnsiTheme="majorHAnsi" w:cs="Arial"/>
          <w:i/>
          <w:sz w:val="24"/>
          <w:szCs w:val="24"/>
        </w:rPr>
        <w:t>_ vd</w:t>
      </w:r>
      <w:r w:rsidR="00B673A8" w:rsidRPr="00596AEE">
        <w:rPr>
          <w:rFonts w:asciiTheme="majorHAnsi" w:hAnsiTheme="majorHAnsi" w:cs="Arial"/>
          <w:i/>
          <w:sz w:val="24"/>
          <w:szCs w:val="24"/>
        </w:rPr>
        <w:t>_aaaammjj</w:t>
      </w:r>
      <w:r w:rsidR="00AA0BBF" w:rsidRPr="00596AEE">
        <w:rPr>
          <w:rFonts w:asciiTheme="majorHAnsi" w:hAnsiTheme="majorHAnsi" w:cs="Arial"/>
          <w:i/>
          <w:sz w:val="24"/>
          <w:szCs w:val="24"/>
        </w:rPr>
        <w:t>.pdf</w:t>
      </w:r>
    </w:p>
    <w:p w14:paraId="6FEA3947" w14:textId="77777777" w:rsidR="0094603D" w:rsidRPr="00596AEE" w:rsidRDefault="0094603D" w:rsidP="00AA0BBF">
      <w:pPr>
        <w:ind w:left="1440"/>
        <w:jc w:val="both"/>
        <w:rPr>
          <w:rFonts w:asciiTheme="majorHAnsi" w:hAnsiTheme="majorHAnsi" w:cs="Arial"/>
          <w:sz w:val="24"/>
          <w:szCs w:val="24"/>
        </w:rPr>
      </w:pPr>
    </w:p>
    <w:p w14:paraId="614F01AB" w14:textId="77777777" w:rsidR="00342CE6" w:rsidRPr="00596AEE" w:rsidRDefault="00342CE6" w:rsidP="001747F9">
      <w:pPr>
        <w:tabs>
          <w:tab w:val="left" w:pos="713"/>
        </w:tabs>
        <w:spacing w:before="4"/>
        <w:ind w:left="1439" w:right="72" w:hanging="720"/>
        <w:jc w:val="both"/>
        <w:rPr>
          <w:rFonts w:asciiTheme="majorHAnsi" w:hAnsiTheme="majorHAnsi" w:cs="Arial"/>
          <w:sz w:val="24"/>
          <w:szCs w:val="24"/>
        </w:rPr>
      </w:pPr>
      <w:r w:rsidRPr="00596AEE">
        <w:rPr>
          <w:rFonts w:ascii="Cambria Math" w:eastAsia="Arial Unicode MS" w:hAnsi="Cambria Math" w:cs="Cambria Math"/>
          <w:b/>
          <w:sz w:val="24"/>
          <w:szCs w:val="24"/>
        </w:rPr>
        <w:t>⃞</w:t>
      </w:r>
      <w:r w:rsidRPr="00596AEE">
        <w:rPr>
          <w:rFonts w:asciiTheme="majorHAnsi" w:hAnsiTheme="majorHAnsi" w:cs="Arial"/>
          <w:b/>
          <w:sz w:val="24"/>
          <w:szCs w:val="24"/>
        </w:rPr>
        <w:t xml:space="preserve"> </w:t>
      </w:r>
      <w:r w:rsidRPr="00596AEE">
        <w:rPr>
          <w:rFonts w:asciiTheme="majorHAnsi" w:hAnsiTheme="majorHAnsi" w:cs="Arial"/>
          <w:b/>
          <w:sz w:val="24"/>
          <w:szCs w:val="24"/>
        </w:rPr>
        <w:tab/>
      </w:r>
      <w:r w:rsidRPr="00596AEE">
        <w:rPr>
          <w:rFonts w:asciiTheme="majorHAnsi" w:hAnsiTheme="majorHAnsi" w:cs="Arial"/>
          <w:sz w:val="24"/>
          <w:szCs w:val="24"/>
        </w:rPr>
        <w:t>Qu’il ne dispose pas des droits de reproduction et de diffusion de l’intégralité des ressources tiers, illustrations et documents utilisés dans sa thèse.</w:t>
      </w:r>
    </w:p>
    <w:p w14:paraId="2EFFF77B" w14:textId="53AA20F1" w:rsidR="00342CE6" w:rsidRPr="00596AEE" w:rsidRDefault="00342CE6" w:rsidP="001747F9">
      <w:pPr>
        <w:spacing w:before="23"/>
        <w:ind w:left="1440"/>
        <w:jc w:val="both"/>
        <w:rPr>
          <w:rFonts w:asciiTheme="majorHAnsi" w:hAnsiTheme="majorHAnsi" w:cs="Arial"/>
          <w:sz w:val="24"/>
          <w:szCs w:val="24"/>
        </w:rPr>
      </w:pPr>
      <w:r w:rsidRPr="00596AEE">
        <w:rPr>
          <w:rFonts w:asciiTheme="majorHAnsi" w:eastAsia="Tahoma" w:hAnsiTheme="majorHAnsi" w:cs="Arial"/>
          <w:sz w:val="24"/>
          <w:szCs w:val="24"/>
        </w:rPr>
        <w:t xml:space="preserve">Dans ce cas, l'auteur fournit au format PDF </w:t>
      </w:r>
      <w:r w:rsidRPr="00596AEE">
        <w:rPr>
          <w:rFonts w:asciiTheme="majorHAnsi" w:eastAsia="Tahoma" w:hAnsiTheme="majorHAnsi" w:cs="Arial"/>
          <w:b/>
          <w:sz w:val="24"/>
          <w:szCs w:val="24"/>
        </w:rPr>
        <w:t xml:space="preserve">DEUX FICHIERS </w:t>
      </w:r>
      <w:r w:rsidRPr="00596AEE">
        <w:rPr>
          <w:rFonts w:asciiTheme="majorHAnsi" w:eastAsia="Tahoma" w:hAnsiTheme="majorHAnsi" w:cs="Arial"/>
          <w:sz w:val="24"/>
          <w:szCs w:val="24"/>
        </w:rPr>
        <w:t>correspondant chacun à</w:t>
      </w:r>
      <w:r w:rsidRPr="00596AEE">
        <w:rPr>
          <w:rFonts w:asciiTheme="majorHAnsi" w:eastAsia="Tahoma" w:hAnsiTheme="majorHAnsi" w:cs="Arial"/>
          <w:b/>
          <w:sz w:val="24"/>
          <w:szCs w:val="24"/>
        </w:rPr>
        <w:t xml:space="preserve"> DEUX VERSIONS DIFFÉRENTES </w:t>
      </w:r>
      <w:r w:rsidRPr="00596AEE">
        <w:rPr>
          <w:rFonts w:asciiTheme="majorHAnsi" w:eastAsia="Tahoma" w:hAnsiTheme="majorHAnsi" w:cs="Arial"/>
          <w:sz w:val="24"/>
          <w:szCs w:val="24"/>
        </w:rPr>
        <w:t>de sa thèse</w:t>
      </w:r>
      <w:r w:rsidRPr="00596AEE">
        <w:rPr>
          <w:rFonts w:asciiTheme="majorHAnsi" w:eastAsia="Tahoma" w:hAnsiTheme="majorHAnsi" w:cs="Arial"/>
          <w:b/>
          <w:sz w:val="24"/>
          <w:szCs w:val="24"/>
        </w:rPr>
        <w:t>:</w:t>
      </w:r>
    </w:p>
    <w:p w14:paraId="2CC5F4EA" w14:textId="20EE6916" w:rsidR="005617FE" w:rsidRPr="00596AEE" w:rsidRDefault="00342CE6" w:rsidP="001747F9">
      <w:pPr>
        <w:pStyle w:val="Paragraphedeliste"/>
        <w:numPr>
          <w:ilvl w:val="0"/>
          <w:numId w:val="2"/>
        </w:numPr>
        <w:jc w:val="both"/>
        <w:rPr>
          <w:rFonts w:asciiTheme="majorHAnsi" w:hAnsiTheme="majorHAnsi" w:cs="Arial"/>
          <w:sz w:val="24"/>
          <w:szCs w:val="24"/>
        </w:rPr>
      </w:pPr>
      <w:r w:rsidRPr="00596AEE">
        <w:rPr>
          <w:rFonts w:asciiTheme="majorHAnsi" w:eastAsia="Tahoma" w:hAnsiTheme="majorHAnsi" w:cs="Arial"/>
          <w:sz w:val="24"/>
          <w:szCs w:val="24"/>
        </w:rPr>
        <w:t xml:space="preserve">Le </w:t>
      </w:r>
      <w:r w:rsidRPr="00596AEE">
        <w:rPr>
          <w:rFonts w:asciiTheme="majorHAnsi" w:eastAsia="Tahoma" w:hAnsiTheme="majorHAnsi" w:cs="Arial"/>
          <w:b/>
          <w:sz w:val="24"/>
          <w:szCs w:val="24"/>
        </w:rPr>
        <w:t>fichier</w:t>
      </w:r>
      <w:r w:rsidR="00260344" w:rsidRPr="00596AEE">
        <w:rPr>
          <w:rFonts w:asciiTheme="majorHAnsi" w:eastAsia="Tahoma" w:hAnsiTheme="majorHAnsi" w:cs="Arial"/>
          <w:sz w:val="24"/>
          <w:szCs w:val="24"/>
        </w:rPr>
        <w:t xml:space="preserve"> </w:t>
      </w:r>
      <w:r w:rsidR="005617FE" w:rsidRPr="00596AEE">
        <w:rPr>
          <w:rFonts w:asciiTheme="majorHAnsi" w:eastAsia="Tahoma" w:hAnsiTheme="majorHAnsi" w:cs="Arial"/>
          <w:b/>
          <w:sz w:val="24"/>
          <w:szCs w:val="24"/>
        </w:rPr>
        <w:t xml:space="preserve">d'archivage, </w:t>
      </w:r>
      <w:r w:rsidR="005617FE" w:rsidRPr="00596AEE">
        <w:rPr>
          <w:rFonts w:asciiTheme="majorHAnsi" w:eastAsia="Tahoma" w:hAnsiTheme="majorHAnsi" w:cs="Arial"/>
          <w:sz w:val="24"/>
          <w:szCs w:val="24"/>
        </w:rPr>
        <w:t xml:space="preserve">version </w:t>
      </w:r>
      <w:r w:rsidR="005617FE" w:rsidRPr="00596AEE">
        <w:rPr>
          <w:rFonts w:asciiTheme="majorHAnsi" w:eastAsia="Tahoma" w:hAnsiTheme="majorHAnsi" w:cs="Arial"/>
          <w:b/>
          <w:sz w:val="24"/>
          <w:szCs w:val="24"/>
        </w:rPr>
        <w:t xml:space="preserve">complète </w:t>
      </w:r>
      <w:r w:rsidR="00492A8F" w:rsidRPr="00596AEE">
        <w:rPr>
          <w:rFonts w:asciiTheme="majorHAnsi" w:eastAsia="Tahoma" w:hAnsiTheme="majorHAnsi" w:cs="Arial"/>
          <w:sz w:val="24"/>
          <w:szCs w:val="24"/>
        </w:rPr>
        <w:t>de la thèse</w:t>
      </w:r>
      <w:r w:rsidR="005617FE" w:rsidRPr="00596AEE">
        <w:rPr>
          <w:rFonts w:asciiTheme="majorHAnsi" w:eastAsia="Tahoma" w:hAnsiTheme="majorHAnsi" w:cs="Arial"/>
          <w:sz w:val="24"/>
          <w:szCs w:val="24"/>
        </w:rPr>
        <w:t>:</w:t>
      </w:r>
      <w:r w:rsidR="005617FE" w:rsidRPr="00596AEE">
        <w:rPr>
          <w:rFonts w:asciiTheme="majorHAnsi" w:eastAsia="Tahoma" w:hAnsiTheme="majorHAnsi" w:cs="Arial"/>
          <w:b/>
          <w:sz w:val="24"/>
          <w:szCs w:val="24"/>
        </w:rPr>
        <w:t xml:space="preserve"> </w:t>
      </w:r>
      <w:r w:rsidR="00DC2202">
        <w:rPr>
          <w:rFonts w:asciiTheme="majorHAnsi" w:hAnsiTheme="majorHAnsi" w:cs="Arial"/>
          <w:i/>
          <w:sz w:val="24"/>
          <w:szCs w:val="24"/>
        </w:rPr>
        <w:t>NOM_Pre</w:t>
      </w:r>
      <w:r w:rsidR="001747F9" w:rsidRPr="00596AEE">
        <w:rPr>
          <w:rFonts w:asciiTheme="majorHAnsi" w:hAnsiTheme="majorHAnsi" w:cs="Arial"/>
          <w:i/>
          <w:sz w:val="24"/>
          <w:szCs w:val="24"/>
        </w:rPr>
        <w:t>nom_2</w:t>
      </w:r>
      <w:r w:rsidR="00B673A8" w:rsidRPr="00596AEE">
        <w:rPr>
          <w:rFonts w:asciiTheme="majorHAnsi" w:hAnsiTheme="majorHAnsi" w:cs="Arial"/>
          <w:i/>
          <w:sz w:val="24"/>
          <w:szCs w:val="24"/>
        </w:rPr>
        <w:t>_va_aaaammjj.pdf</w:t>
      </w:r>
    </w:p>
    <w:p w14:paraId="511C7FB8" w14:textId="77777777" w:rsidR="00492A8F" w:rsidRPr="00596AEE" w:rsidRDefault="00492A8F" w:rsidP="001747F9">
      <w:pPr>
        <w:pStyle w:val="Paragraphedeliste"/>
        <w:ind w:left="2160"/>
        <w:jc w:val="both"/>
        <w:rPr>
          <w:rFonts w:asciiTheme="majorHAnsi" w:hAnsiTheme="majorHAnsi" w:cs="Arial"/>
          <w:sz w:val="24"/>
          <w:szCs w:val="24"/>
        </w:rPr>
      </w:pPr>
    </w:p>
    <w:p w14:paraId="41517692" w14:textId="090A3867" w:rsidR="005617FE" w:rsidRPr="00596AEE" w:rsidRDefault="005617FE" w:rsidP="001747F9">
      <w:pPr>
        <w:pStyle w:val="Paragraphedeliste"/>
        <w:numPr>
          <w:ilvl w:val="0"/>
          <w:numId w:val="2"/>
        </w:numPr>
        <w:jc w:val="both"/>
        <w:rPr>
          <w:rFonts w:asciiTheme="majorHAnsi" w:hAnsiTheme="majorHAnsi" w:cs="Arial"/>
          <w:sz w:val="24"/>
          <w:szCs w:val="24"/>
        </w:rPr>
      </w:pPr>
      <w:r w:rsidRPr="00596AEE">
        <w:rPr>
          <w:rFonts w:asciiTheme="majorHAnsi" w:eastAsia="Tahoma" w:hAnsiTheme="majorHAnsi" w:cs="Arial"/>
          <w:sz w:val="24"/>
          <w:szCs w:val="24"/>
        </w:rPr>
        <w:t xml:space="preserve">Le </w:t>
      </w:r>
      <w:r w:rsidRPr="00596AEE">
        <w:rPr>
          <w:rFonts w:asciiTheme="majorHAnsi" w:eastAsia="Tahoma" w:hAnsiTheme="majorHAnsi" w:cs="Arial"/>
          <w:b/>
          <w:sz w:val="24"/>
          <w:szCs w:val="24"/>
        </w:rPr>
        <w:t>fichier</w:t>
      </w:r>
      <w:r w:rsidRPr="00596AEE">
        <w:rPr>
          <w:rFonts w:asciiTheme="majorHAnsi" w:eastAsia="Tahoma" w:hAnsiTheme="majorHAnsi" w:cs="Arial"/>
          <w:sz w:val="24"/>
          <w:szCs w:val="24"/>
        </w:rPr>
        <w:t xml:space="preserve"> </w:t>
      </w:r>
      <w:r w:rsidRPr="00596AEE">
        <w:rPr>
          <w:rFonts w:asciiTheme="majorHAnsi" w:eastAsia="Tahoma" w:hAnsiTheme="majorHAnsi" w:cs="Arial"/>
          <w:b/>
          <w:sz w:val="24"/>
          <w:szCs w:val="24"/>
        </w:rPr>
        <w:t>de diffusion</w:t>
      </w:r>
      <w:r w:rsidRPr="00596AEE">
        <w:rPr>
          <w:rFonts w:asciiTheme="majorHAnsi" w:eastAsia="Tahoma" w:hAnsiTheme="majorHAnsi" w:cs="Arial"/>
          <w:sz w:val="24"/>
          <w:szCs w:val="24"/>
        </w:rPr>
        <w:t>, version</w:t>
      </w:r>
      <w:r w:rsidRPr="00596AEE">
        <w:rPr>
          <w:rFonts w:asciiTheme="majorHAnsi" w:eastAsia="Tahoma" w:hAnsiTheme="majorHAnsi" w:cs="Arial"/>
          <w:b/>
          <w:sz w:val="24"/>
          <w:szCs w:val="24"/>
        </w:rPr>
        <w:t xml:space="preserve"> incomplète </w:t>
      </w:r>
      <w:r w:rsidRPr="00596AEE">
        <w:rPr>
          <w:rFonts w:asciiTheme="majorHAnsi" w:eastAsia="Tahoma" w:hAnsiTheme="majorHAnsi" w:cs="Arial"/>
          <w:sz w:val="24"/>
          <w:szCs w:val="24"/>
        </w:rPr>
        <w:t xml:space="preserve">de la thèse ne comportant aucune ressource tiers </w:t>
      </w:r>
      <w:r w:rsidR="002F605D" w:rsidRPr="00596AEE">
        <w:rPr>
          <w:rFonts w:asciiTheme="majorHAnsi" w:eastAsia="Tahoma" w:hAnsiTheme="majorHAnsi" w:cs="Arial"/>
          <w:sz w:val="24"/>
          <w:szCs w:val="24"/>
        </w:rPr>
        <w:t>pour la</w:t>
      </w:r>
      <w:r w:rsidRPr="00596AEE">
        <w:rPr>
          <w:rFonts w:asciiTheme="majorHAnsi" w:eastAsia="Tahoma" w:hAnsiTheme="majorHAnsi" w:cs="Arial"/>
          <w:sz w:val="24"/>
          <w:szCs w:val="24"/>
        </w:rPr>
        <w:t xml:space="preserve">quelle les droits ne sont </w:t>
      </w:r>
      <w:r w:rsidR="002F605D" w:rsidRPr="00596AEE">
        <w:rPr>
          <w:rFonts w:asciiTheme="majorHAnsi" w:eastAsia="Tahoma" w:hAnsiTheme="majorHAnsi" w:cs="Arial"/>
          <w:sz w:val="24"/>
          <w:szCs w:val="24"/>
        </w:rPr>
        <w:t>ni libres ni</w:t>
      </w:r>
      <w:r w:rsidR="00492A8F" w:rsidRPr="00596AEE">
        <w:rPr>
          <w:rFonts w:asciiTheme="majorHAnsi" w:eastAsia="Tahoma" w:hAnsiTheme="majorHAnsi" w:cs="Arial"/>
          <w:sz w:val="24"/>
          <w:szCs w:val="24"/>
        </w:rPr>
        <w:t xml:space="preserve"> acquis</w:t>
      </w:r>
      <w:r w:rsidRPr="00596AEE">
        <w:rPr>
          <w:rFonts w:asciiTheme="majorHAnsi" w:eastAsia="Tahoma" w:hAnsiTheme="majorHAnsi" w:cs="Arial"/>
          <w:sz w:val="24"/>
          <w:szCs w:val="24"/>
        </w:rPr>
        <w:t>:</w:t>
      </w:r>
      <w:r w:rsidRPr="00596AEE">
        <w:rPr>
          <w:rFonts w:asciiTheme="majorHAnsi" w:eastAsia="Tahoma" w:hAnsiTheme="majorHAnsi" w:cs="Arial"/>
          <w:b/>
          <w:sz w:val="24"/>
          <w:szCs w:val="24"/>
        </w:rPr>
        <w:t xml:space="preserve"> </w:t>
      </w:r>
      <w:r w:rsidR="00DC2202">
        <w:rPr>
          <w:rFonts w:asciiTheme="majorHAnsi" w:hAnsiTheme="majorHAnsi" w:cs="Arial"/>
          <w:i/>
          <w:sz w:val="24"/>
          <w:szCs w:val="24"/>
        </w:rPr>
        <w:t>NOM_Pre</w:t>
      </w:r>
      <w:r w:rsidR="001747F9" w:rsidRPr="00596AEE">
        <w:rPr>
          <w:rFonts w:asciiTheme="majorHAnsi" w:hAnsiTheme="majorHAnsi" w:cs="Arial"/>
          <w:i/>
          <w:sz w:val="24"/>
          <w:szCs w:val="24"/>
        </w:rPr>
        <w:t>nom_2</w:t>
      </w:r>
      <w:r w:rsidR="00492A8F" w:rsidRPr="00596AEE">
        <w:rPr>
          <w:rFonts w:asciiTheme="majorHAnsi" w:hAnsiTheme="majorHAnsi" w:cs="Arial"/>
          <w:i/>
          <w:sz w:val="24"/>
          <w:szCs w:val="24"/>
        </w:rPr>
        <w:t>_va_aaaammjj.pdf</w:t>
      </w:r>
    </w:p>
    <w:p w14:paraId="1DC4B531" w14:textId="305F4EE3" w:rsidR="00DC2202" w:rsidRPr="00517525" w:rsidRDefault="00DC2202" w:rsidP="006E046B">
      <w:pPr>
        <w:tabs>
          <w:tab w:val="left" w:pos="713"/>
        </w:tabs>
        <w:spacing w:before="4" w:after="0" w:line="240" w:lineRule="auto"/>
        <w:ind w:right="74"/>
        <w:jc w:val="both"/>
        <w:rPr>
          <w:rFonts w:asciiTheme="majorHAnsi" w:hAnsiTheme="majorHAnsi" w:cs="Arial"/>
          <w:strike/>
          <w:sz w:val="24"/>
          <w:szCs w:val="24"/>
        </w:rPr>
      </w:pPr>
    </w:p>
    <w:p w14:paraId="1058EA5F" w14:textId="7FD80856" w:rsidR="00DC2202" w:rsidRPr="00517525" w:rsidRDefault="00DC2202" w:rsidP="00DC2202">
      <w:pPr>
        <w:jc w:val="both"/>
        <w:rPr>
          <w:rFonts w:asciiTheme="majorHAnsi" w:eastAsia="Tahoma" w:hAnsiTheme="majorHAnsi" w:cs="Arial"/>
          <w:b/>
          <w:strike/>
          <w:sz w:val="24"/>
          <w:szCs w:val="24"/>
        </w:rPr>
      </w:pPr>
    </w:p>
    <w:p w14:paraId="0DC42CC4" w14:textId="77777777" w:rsidR="00DC2202" w:rsidRDefault="00DC2202" w:rsidP="001747F9">
      <w:pPr>
        <w:rPr>
          <w:rFonts w:asciiTheme="majorHAnsi" w:hAnsiTheme="majorHAnsi" w:cs="Arial"/>
          <w:sz w:val="24"/>
          <w:szCs w:val="24"/>
        </w:rPr>
      </w:pPr>
    </w:p>
    <w:p w14:paraId="093656C4" w14:textId="7A979216" w:rsidR="00CD4390" w:rsidRPr="00596AEE" w:rsidRDefault="00CD4390" w:rsidP="001747F9">
      <w:pPr>
        <w:rPr>
          <w:rFonts w:asciiTheme="majorHAnsi" w:hAnsiTheme="majorHAnsi" w:cs="Arial"/>
          <w:sz w:val="24"/>
          <w:szCs w:val="24"/>
        </w:rPr>
      </w:pPr>
      <w:r w:rsidRPr="00596AEE">
        <w:rPr>
          <w:rFonts w:asciiTheme="majorHAnsi" w:hAnsiTheme="majorHAnsi" w:cs="Arial"/>
          <w:sz w:val="24"/>
          <w:szCs w:val="24"/>
        </w:rPr>
        <w:br w:type="page"/>
      </w:r>
      <w:r w:rsidR="00825D47" w:rsidRPr="00596AEE">
        <w:rPr>
          <w:rFonts w:asciiTheme="majorHAnsi" w:hAnsiTheme="majorHAnsi" w:cs="Arial"/>
          <w:noProof/>
          <w:sz w:val="24"/>
          <w:szCs w:val="24"/>
        </w:rPr>
        <mc:AlternateContent>
          <mc:Choice Requires="wps">
            <w:drawing>
              <wp:anchor distT="0" distB="0" distL="114300" distR="114300" simplePos="0" relativeHeight="251660800" behindDoc="1" locked="0" layoutInCell="0" hidden="0" allowOverlap="1" wp14:anchorId="6A048848" wp14:editId="4AED1D27">
                <wp:simplePos x="0" y="0"/>
                <wp:positionH relativeFrom="margin">
                  <wp:posOffset>990600</wp:posOffset>
                </wp:positionH>
                <wp:positionV relativeFrom="paragraph">
                  <wp:posOffset>9867900</wp:posOffset>
                </wp:positionV>
                <wp:extent cx="6337300" cy="165100"/>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2176398" y="3699037"/>
                          <a:ext cx="6339204" cy="161924"/>
                        </a:xfrm>
                        <a:custGeom>
                          <a:avLst/>
                          <a:gdLst/>
                          <a:ahLst/>
                          <a:cxnLst/>
                          <a:rect l="0" t="0" r="0" b="0"/>
                          <a:pathLst>
                            <a:path w="6339205" h="161925" extrusionOk="0">
                              <a:moveTo>
                                <a:pt x="0" y="0"/>
                              </a:moveTo>
                              <a:lnTo>
                                <a:pt x="0" y="161925"/>
                              </a:lnTo>
                              <a:lnTo>
                                <a:pt x="6339205" y="161925"/>
                              </a:lnTo>
                              <a:lnTo>
                                <a:pt x="6339205" y="0"/>
                              </a:lnTo>
                              <a:close/>
                            </a:path>
                          </a:pathLst>
                        </a:custGeom>
                        <a:solidFill>
                          <a:srgbClr val="FFFFFF"/>
                        </a:solidFill>
                        <a:ln>
                          <a:noFill/>
                        </a:ln>
                      </wps:spPr>
                      <wps:txbx>
                        <w:txbxContent>
                          <w:p w14:paraId="0F372E06" w14:textId="77777777" w:rsidR="001F316D" w:rsidRDefault="00825D47">
                            <w:pPr>
                              <w:spacing w:before="40" w:line="275" w:lineRule="auto"/>
                              <w:ind w:left="71" w:firstLine="71"/>
                              <w:textDirection w:val="btLr"/>
                            </w:pPr>
                            <w:r>
                              <w:rPr>
                                <w:rFonts w:ascii="Tahoma" w:eastAsia="Tahoma" w:hAnsi="Tahoma" w:cs="Tahoma"/>
                                <w:sz w:val="17"/>
                              </w:rPr>
                              <w:tab/>
                            </w:r>
                            <w:proofErr w:type="spellStart"/>
                            <w:r>
                              <w:rPr>
                                <w:rFonts w:ascii="Tahoma" w:eastAsia="Tahoma" w:hAnsi="Tahoma" w:cs="Tahoma"/>
                                <w:sz w:val="17"/>
                              </w:rPr>
                              <w:t>depot_avant_soutenance_Paris</w:t>
                            </w:r>
                            <w:proofErr w:type="spellEnd"/>
                            <w:r>
                              <w:rPr>
                                <w:rFonts w:ascii="Tahoma" w:eastAsia="Tahoma" w:hAnsi="Tahoma" w:cs="Tahoma"/>
                                <w:sz w:val="17"/>
                              </w:rPr>
                              <w:t>-Diderot</w:t>
                            </w:r>
                            <w:r>
                              <w:rPr>
                                <w:rFonts w:ascii="Tahoma" w:eastAsia="Tahoma" w:hAnsi="Tahoma" w:cs="Tahoma"/>
                                <w:sz w:val="17"/>
                              </w:rPr>
                              <w:tab/>
                              <w:t>3</w:t>
                            </w:r>
                          </w:p>
                        </w:txbxContent>
                      </wps:txbx>
                      <wps:bodyPr lIns="0" tIns="38100" rIns="0" bIns="38100" anchor="t" anchorCtr="0"/>
                    </wps:wsp>
                  </a:graphicData>
                </a:graphic>
              </wp:anchor>
            </w:drawing>
          </mc:Choice>
          <mc:Fallback>
            <w:pict>
              <v:shape w14:anchorId="6A048848" id="_x0000_s1030" style="position:absolute;margin-left:78pt;margin-top:777pt;width:499pt;height:13pt;z-index:-251655680;visibility:visible;mso-wrap-style:square;mso-wrap-distance-left:9pt;mso-wrap-distance-top:0;mso-wrap-distance-right:9pt;mso-wrap-distance-bottom:0;mso-position-horizontal:absolute;mso-position-horizontal-relative:margin;mso-position-vertical:absolute;mso-position-vertical-relative:text;v-text-anchor:top" coordsize="633920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" o:allowincell="f" adj="-11796480,,5400" path="m,l,161925r6339205,l6339205,,,xe" stroked="f">
                <v:stroke joinstyle="miter"/>
                <v:formulas/>
                <v:path arrowok="t" o:extrusionok="f" o:connecttype="custom" textboxrect="0,0,6339205,161925"/>
                <v:textbox inset="0,3pt,0,3pt">
                  <w:txbxContent>
                    <w:p w14:paraId="0F372E06" w14:textId="77777777" w:rsidR="001F316D" w:rsidRDefault="00825D47">
                      <w:pPr>
                        <w:spacing w:before="40" w:line="275" w:lineRule="auto"/>
                        <w:ind w:left="71" w:firstLine="71"/>
                        <w:textDirection w:val="btLr"/>
                      </w:pPr>
                      <w:r>
                        <w:rPr>
                          <w:rFonts w:ascii="Tahoma" w:eastAsia="Tahoma" w:hAnsi="Tahoma" w:cs="Tahoma"/>
                          <w:sz w:val="17"/>
                        </w:rPr>
                        <w:tab/>
                      </w:r>
                      <w:proofErr w:type="spellStart"/>
                      <w:r>
                        <w:rPr>
                          <w:rFonts w:ascii="Tahoma" w:eastAsia="Tahoma" w:hAnsi="Tahoma" w:cs="Tahoma"/>
                          <w:sz w:val="17"/>
                        </w:rPr>
                        <w:t>depot_avant_soutenance_Paris</w:t>
                      </w:r>
                      <w:proofErr w:type="spellEnd"/>
                      <w:r>
                        <w:rPr>
                          <w:rFonts w:ascii="Tahoma" w:eastAsia="Tahoma" w:hAnsi="Tahoma" w:cs="Tahoma"/>
                          <w:sz w:val="17"/>
                        </w:rPr>
                        <w:t>-Diderot</w:t>
                      </w:r>
                      <w:r>
                        <w:rPr>
                          <w:rFonts w:ascii="Tahoma" w:eastAsia="Tahoma" w:hAnsi="Tahoma" w:cs="Tahoma"/>
                          <w:sz w:val="17"/>
                        </w:rPr>
                        <w:tab/>
                        <w:t>3</w:t>
                      </w:r>
                    </w:p>
                  </w:txbxContent>
                </v:textbox>
                <w10:wrap type="square" anchorx="margin"/>
              </v:shape>
            </w:pict>
          </mc:Fallback>
        </mc:AlternateContent>
      </w:r>
    </w:p>
    <w:p w14:paraId="0075892E" w14:textId="108993F9" w:rsidR="002F605D" w:rsidRDefault="00825D47" w:rsidP="006E046B">
      <w:pPr>
        <w:pStyle w:val="Titre2"/>
        <w:jc w:val="center"/>
        <w:rPr>
          <w:rFonts w:eastAsia="Tahoma"/>
        </w:rPr>
      </w:pPr>
      <w:bookmarkStart w:id="5" w:name="_Toc469906468"/>
      <w:r w:rsidRPr="00596AEE">
        <w:rPr>
          <w:rFonts w:eastAsia="Tahoma"/>
        </w:rPr>
        <w:lastRenderedPageBreak/>
        <w:t>AUTORISATION DE DIFFUSION</w:t>
      </w:r>
      <w:r w:rsidR="002F605D" w:rsidRPr="00596AEE">
        <w:rPr>
          <w:rFonts w:eastAsia="Tahoma"/>
        </w:rPr>
        <w:t xml:space="preserve"> </w:t>
      </w:r>
      <w:r w:rsidR="00DC2202">
        <w:rPr>
          <w:rFonts w:eastAsia="Tahoma"/>
        </w:rPr>
        <w:t>SUR L’INTERNET</w:t>
      </w:r>
      <w:bookmarkEnd w:id="5"/>
    </w:p>
    <w:p w14:paraId="1D33026D" w14:textId="77777777" w:rsidR="006E046B" w:rsidRPr="006E046B" w:rsidRDefault="006E046B" w:rsidP="006E046B"/>
    <w:p w14:paraId="381C4C1B" w14:textId="77777777" w:rsidR="001F316D" w:rsidRPr="00596AEE" w:rsidRDefault="002F605D" w:rsidP="002F605D">
      <w:pPr>
        <w:spacing w:before="7"/>
        <w:ind w:left="72" w:right="7"/>
        <w:jc w:val="both"/>
        <w:rPr>
          <w:rFonts w:asciiTheme="majorHAnsi" w:eastAsia="Arial" w:hAnsiTheme="majorHAnsi" w:cs="Arial"/>
          <w:sz w:val="24"/>
          <w:szCs w:val="24"/>
        </w:rPr>
      </w:pPr>
      <w:r w:rsidRPr="00596AEE">
        <w:rPr>
          <w:rFonts w:asciiTheme="majorHAnsi" w:eastAsia="Arial" w:hAnsiTheme="majorHAnsi" w:cs="Arial"/>
          <w:sz w:val="24"/>
          <w:szCs w:val="24"/>
        </w:rPr>
        <w:t>Sous réserve de l’absenc</w:t>
      </w:r>
      <w:r w:rsidR="00B673A8" w:rsidRPr="00596AEE">
        <w:rPr>
          <w:rFonts w:asciiTheme="majorHAnsi" w:eastAsia="Arial" w:hAnsiTheme="majorHAnsi" w:cs="Arial"/>
          <w:sz w:val="24"/>
          <w:szCs w:val="24"/>
        </w:rPr>
        <w:t>e de clause de confidentialité et dans le respect</w:t>
      </w:r>
      <w:r w:rsidR="00825D47" w:rsidRPr="00596AEE">
        <w:rPr>
          <w:rFonts w:asciiTheme="majorHAnsi" w:eastAsia="Tahoma" w:hAnsiTheme="majorHAnsi" w:cs="Arial"/>
          <w:sz w:val="24"/>
          <w:szCs w:val="24"/>
        </w:rPr>
        <w:t xml:space="preserve"> des droits de la propriété intellectuelle, </w:t>
      </w:r>
      <w:r w:rsidR="00825D47" w:rsidRPr="00596AEE">
        <w:rPr>
          <w:rFonts w:asciiTheme="majorHAnsi" w:eastAsia="Tahoma" w:hAnsiTheme="majorHAnsi" w:cs="Arial"/>
          <w:b/>
          <w:sz w:val="24"/>
          <w:szCs w:val="24"/>
        </w:rPr>
        <w:t>l'auteur autori</w:t>
      </w:r>
      <w:r w:rsidR="00811C05" w:rsidRPr="00596AEE">
        <w:rPr>
          <w:rFonts w:asciiTheme="majorHAnsi" w:eastAsia="Tahoma" w:hAnsiTheme="majorHAnsi" w:cs="Arial"/>
          <w:b/>
          <w:sz w:val="24"/>
          <w:szCs w:val="24"/>
        </w:rPr>
        <w:t>se la diffusion de sa thèse en ligne sur l’Internet</w:t>
      </w:r>
      <w:r w:rsidR="00825D47" w:rsidRPr="00596AEE">
        <w:rPr>
          <w:rFonts w:asciiTheme="majorHAnsi" w:eastAsia="Tahoma" w:hAnsiTheme="majorHAnsi" w:cs="Arial"/>
          <w:b/>
          <w:sz w:val="24"/>
          <w:szCs w:val="24"/>
        </w:rPr>
        <w:t xml:space="preserve">, </w:t>
      </w:r>
      <w:r w:rsidR="00825D47" w:rsidRPr="00596AEE">
        <w:rPr>
          <w:rFonts w:asciiTheme="majorHAnsi" w:eastAsia="Tahoma" w:hAnsiTheme="majorHAnsi" w:cs="Arial"/>
          <w:sz w:val="24"/>
          <w:szCs w:val="24"/>
        </w:rPr>
        <w:t>à titre gratuit et non exclusif :</w:t>
      </w:r>
    </w:p>
    <w:p w14:paraId="6EE34107" w14:textId="77777777" w:rsidR="00BC021F" w:rsidRDefault="00BC021F" w:rsidP="00BC021F">
      <w:pPr>
        <w:tabs>
          <w:tab w:val="right" w:pos="9936"/>
        </w:tabs>
        <w:spacing w:before="229"/>
        <w:ind w:left="792"/>
        <w:jc w:val="both"/>
        <w:rPr>
          <w:rFonts w:asciiTheme="majorHAnsi" w:eastAsia="Tahoma" w:hAnsiTheme="majorHAnsi" w:cs="Arial"/>
          <w:sz w:val="24"/>
          <w:szCs w:val="24"/>
        </w:rPr>
      </w:pPr>
      <w:r w:rsidRPr="003675B3">
        <w:rPr>
          <w:rFonts w:ascii="Cambria Math" w:eastAsia="Arial Unicode MS" w:hAnsi="Cambria Math" w:cs="Cambria Math"/>
          <w:b/>
          <w:sz w:val="24"/>
          <w:szCs w:val="24"/>
        </w:rPr>
        <w:t>⃞</w:t>
      </w:r>
      <w:r w:rsidRPr="003675B3">
        <w:rPr>
          <w:rFonts w:asciiTheme="majorHAnsi" w:eastAsia="Arial Unicode MS" w:hAnsiTheme="majorHAnsi" w:cs="Arial"/>
          <w:b/>
          <w:sz w:val="24"/>
          <w:szCs w:val="24"/>
        </w:rPr>
        <w:t xml:space="preserve">  </w:t>
      </w:r>
      <w:r>
        <w:rPr>
          <w:rFonts w:asciiTheme="majorHAnsi" w:eastAsia="Arial Unicode MS" w:hAnsiTheme="majorHAnsi" w:cs="Arial"/>
          <w:b/>
          <w:sz w:val="24"/>
          <w:szCs w:val="24"/>
        </w:rPr>
        <w:t xml:space="preserve">OUI, immédiatement : </w:t>
      </w:r>
      <w:r w:rsidRPr="00CE44A4">
        <w:rPr>
          <w:rFonts w:asciiTheme="majorHAnsi" w:eastAsia="Tahoma" w:hAnsiTheme="majorHAnsi" w:cs="Arial"/>
          <w:b/>
          <w:sz w:val="24"/>
          <w:szCs w:val="24"/>
        </w:rPr>
        <w:t>la thèse sera consultable sur l’Internet</w:t>
      </w:r>
      <w:r w:rsidRPr="003675B3">
        <w:rPr>
          <w:rFonts w:asciiTheme="majorHAnsi" w:eastAsia="Tahoma" w:hAnsiTheme="majorHAnsi" w:cs="Arial"/>
          <w:sz w:val="24"/>
          <w:szCs w:val="24"/>
        </w:rPr>
        <w:t xml:space="preserve"> via le portail national des thèses </w:t>
      </w:r>
      <w:r>
        <w:rPr>
          <w:rFonts w:asciiTheme="majorHAnsi" w:eastAsia="Tahoma" w:hAnsiTheme="majorHAnsi" w:cs="Arial"/>
          <w:sz w:val="24"/>
          <w:szCs w:val="24"/>
        </w:rPr>
        <w:t>(</w:t>
      </w:r>
      <w:r w:rsidRPr="00B673A8">
        <w:rPr>
          <w:rFonts w:asciiTheme="majorHAnsi" w:eastAsia="Tahoma" w:hAnsiTheme="majorHAnsi" w:cs="Arial"/>
          <w:i/>
          <w:sz w:val="24"/>
          <w:szCs w:val="24"/>
        </w:rPr>
        <w:t>theses.fr</w:t>
      </w:r>
      <w:r>
        <w:rPr>
          <w:rFonts w:asciiTheme="majorHAnsi" w:eastAsia="Tahoma" w:hAnsiTheme="majorHAnsi" w:cs="Arial"/>
          <w:sz w:val="24"/>
          <w:szCs w:val="24"/>
        </w:rPr>
        <w:t xml:space="preserve">) </w:t>
      </w:r>
      <w:r w:rsidRPr="003675B3">
        <w:rPr>
          <w:rFonts w:asciiTheme="majorHAnsi" w:eastAsia="Tahoma" w:hAnsiTheme="majorHAnsi" w:cs="Arial"/>
          <w:sz w:val="24"/>
          <w:szCs w:val="24"/>
        </w:rPr>
        <w:t xml:space="preserve">et sur les plateformes de diffusion </w:t>
      </w:r>
      <w:r>
        <w:rPr>
          <w:rFonts w:asciiTheme="majorHAnsi" w:eastAsia="Tahoma" w:hAnsiTheme="majorHAnsi" w:cs="Arial"/>
          <w:sz w:val="24"/>
          <w:szCs w:val="24"/>
        </w:rPr>
        <w:t xml:space="preserve">mises en place </w:t>
      </w:r>
      <w:r w:rsidRPr="003675B3">
        <w:rPr>
          <w:rFonts w:asciiTheme="majorHAnsi" w:eastAsia="Tahoma" w:hAnsiTheme="majorHAnsi" w:cs="Arial"/>
          <w:sz w:val="24"/>
          <w:szCs w:val="24"/>
        </w:rPr>
        <w:t>par l’Université dans le cadre de sa politique de valorisation scientifique.</w:t>
      </w:r>
    </w:p>
    <w:p w14:paraId="672785DC" w14:textId="3D59E219" w:rsidR="00BC021F" w:rsidRDefault="00DC2202" w:rsidP="00DC2202">
      <w:pPr>
        <w:tabs>
          <w:tab w:val="right" w:pos="9936"/>
        </w:tabs>
        <w:spacing w:after="0" w:line="240" w:lineRule="auto"/>
        <w:jc w:val="both"/>
        <w:rPr>
          <w:rFonts w:asciiTheme="majorHAnsi" w:eastAsia="Arial Unicode MS" w:hAnsiTheme="majorHAnsi" w:cs="Arial"/>
          <w:sz w:val="36"/>
          <w:szCs w:val="36"/>
        </w:rPr>
      </w:pPr>
      <w:r w:rsidRPr="00DC2202">
        <w:rPr>
          <w:rFonts w:asciiTheme="majorHAnsi" w:eastAsia="Arial Unicode MS" w:hAnsiTheme="majorHAnsi" w:cs="Arial"/>
          <w:noProof/>
          <w:sz w:val="36"/>
          <w:szCs w:val="36"/>
        </w:rPr>
        <mc:AlternateContent>
          <mc:Choice Requires="wps">
            <w:drawing>
              <wp:anchor distT="45720" distB="45720" distL="114300" distR="114300" simplePos="0" relativeHeight="251662848" behindDoc="0" locked="0" layoutInCell="1" allowOverlap="1" wp14:anchorId="00D6A528" wp14:editId="7076ADBE">
                <wp:simplePos x="0" y="0"/>
                <wp:positionH relativeFrom="margin">
                  <wp:posOffset>781050</wp:posOffset>
                </wp:positionH>
                <wp:positionV relativeFrom="paragraph">
                  <wp:posOffset>-1905</wp:posOffset>
                </wp:positionV>
                <wp:extent cx="4572000" cy="46767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76775"/>
                        </a:xfrm>
                        <a:prstGeom prst="rect">
                          <a:avLst/>
                        </a:prstGeom>
                        <a:solidFill>
                          <a:srgbClr val="FFFFFF"/>
                        </a:solidFill>
                        <a:ln w="9525">
                          <a:solidFill>
                            <a:srgbClr val="000000"/>
                          </a:solidFill>
                          <a:miter lim="800000"/>
                          <a:headEnd/>
                          <a:tailEnd/>
                        </a:ln>
                      </wps:spPr>
                      <wps:txbx>
                        <w:txbxContent>
                          <w:p w14:paraId="0D6837C4" w14:textId="77777777" w:rsidR="00DC2202" w:rsidRDefault="00DC2202" w:rsidP="00DC2202">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Option Licence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commons</w:t>
                            </w:r>
                            <w:proofErr w:type="spellEnd"/>
                            <w:r>
                              <w:rPr>
                                <w:rFonts w:asciiTheme="majorHAnsi" w:eastAsia="Arial Unicode MS" w:hAnsiTheme="majorHAnsi" w:cs="Cambria Math"/>
                                <w:sz w:val="24"/>
                                <w:szCs w:val="24"/>
                                <w14:textOutline w14:w="9525" w14:cap="rnd" w14:cmpd="sng" w14:algn="ctr">
                                  <w14:noFill/>
                                  <w14:prstDash w14:val="solid"/>
                                  <w14:bevel/>
                                </w14:textOutline>
                              </w:rPr>
                              <w:t xml:space="preserve"> &gt; </w:t>
                            </w:r>
                          </w:p>
                          <w:p w14:paraId="72301252" w14:textId="77777777" w:rsidR="00DC2202" w:rsidRPr="006A68CC" w:rsidRDefault="00DC2202" w:rsidP="00DC2202">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L’auteur peut préciser les conditions de cette diffusion en choisissant une licence </w:t>
                            </w:r>
                            <w:hyperlink r:id="rId12" w:history="1">
                              <w:proofErr w:type="spellStart"/>
                              <w:r w:rsidRPr="006A68CC">
                                <w:rPr>
                                  <w:rFonts w:asciiTheme="majorHAnsi" w:eastAsia="Arial Unicode MS" w:hAnsiTheme="majorHAnsi" w:cs="Cambria Math"/>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sz w:val="24"/>
                                  <w:szCs w:val="24"/>
                                  <w14:textOutline w14:w="9525" w14:cap="rnd" w14:cmpd="sng" w14:algn="ctr">
                                    <w14:noFill/>
                                    <w14:prstDash w14:val="solid"/>
                                    <w14:bevel/>
                                  </w14:textOutline>
                                </w:rPr>
                                <w:t>commons</w:t>
                              </w:r>
                              <w:proofErr w:type="spellEnd"/>
                            </w:hyperlink>
                            <w:r w:rsidRPr="006A68CC">
                              <w:rPr>
                                <w:rFonts w:asciiTheme="majorHAnsi" w:eastAsia="Arial Unicode MS" w:hAnsiTheme="majorHAnsi" w:cs="Cambria Math"/>
                                <w:sz w:val="24"/>
                                <w:szCs w:val="24"/>
                                <w14:textOutline w14:w="9525" w14:cap="rnd" w14:cmpd="sng" w14:algn="ctr">
                                  <w14:noFill/>
                                  <w14:prstDash w14:val="solid"/>
                                  <w14:bevel/>
                                </w14:textOutline>
                              </w:rPr>
                              <w:t>, par exemple :</w:t>
                            </w:r>
                          </w:p>
                          <w:p w14:paraId="393BD5DE" w14:textId="77777777" w:rsidR="00DC2202" w:rsidRDefault="00DC2202" w:rsidP="00DC2202">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w:t>
                            </w:r>
                            <w:r>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Fonts w:asciiTheme="majorHAnsi" w:hAnsiTheme="majorHAnsi"/>
                                <w14:textOutline w14:w="9525" w14:cap="rnd" w14:cmpd="sng" w14:algn="ctr">
                                  <w14:noFill/>
                                  <w14:prstDash w14:val="solid"/>
                                  <w14:bevel/>
                                </w14:textOutline>
                              </w:rPr>
                              <w:t>Attribution + Pas d’Utilisation Commerciale + Pas de Modification (BY NC ND) : Le titulaire des droits autorise l’utilisation de l’œuvre originale à des fins non commerciales, mais n’autorise pas la création d’œuvres dérivés</w:t>
                            </w:r>
                          </w:p>
                          <w:p w14:paraId="478865B6" w14:textId="77777777" w:rsidR="00DC2202" w:rsidRPr="006A68CC" w:rsidRDefault="00DC2202" w:rsidP="00DC2202">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Fonts w:asciiTheme="majorHAnsi" w:hAnsiTheme="majorHAnsi"/>
                                <w14:textOutline w14:w="9525" w14:cap="rnd" w14:cmpd="sng" w14:algn="ctr">
                                  <w14:noFill/>
                                  <w14:prstDash w14:val="solid"/>
                                  <w14:bevel/>
                                </w14:textOutline>
                              </w:rPr>
                              <w:t>Attribution + Pas d’Utilisation Commerciale (BY NC) : le titulaire des droits autorise l’exploitation de l’œuvre, ainsi que la création d’œuvres dérivées, à condition qu’il ne s’agisse pas d’une utilisation commerciale (les utilisations commerciales restant soumises à son autorisation).</w:t>
                            </w:r>
                          </w:p>
                          <w:p w14:paraId="56B2DC92" w14:textId="77777777" w:rsidR="00DC2202" w:rsidRPr="006A68CC" w:rsidRDefault="00DC2202" w:rsidP="00DC2202">
                            <w:pPr>
                              <w:rPr>
                                <w:rFonts w:asciiTheme="majorHAnsi" w:eastAsia="Times New Roman" w:hAnsiTheme="majorHAnsi" w:cs="Times New Roman"/>
                                <w:sz w:val="24"/>
                                <w:szCs w:val="24"/>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Fonts w:asciiTheme="majorHAnsi" w:hAnsiTheme="majorHAnsi"/>
                                <w14:textOutline w14:w="9525" w14:cap="rnd" w14:cmpd="sng" w14:algn="ctr">
                                  <w14:noFill/>
                                  <w14:prstDash w14:val="solid"/>
                                  <w14:bevel/>
                                </w14:textOutline>
                              </w:rPr>
                              <w:t>Attribution + Pas d’Utilisation Commerciale + Partage dans les mêmes conditions (BY NC SA): Le titulaire des droits autorise l’exploitation de l’œuvre originale à des fins non commerciales, ainsi que la création d’œuvres dérivées, à condition qu’elles soient distribuées sous une licence identique à celle qui régit l’œuvre originale.</w:t>
                            </w:r>
                          </w:p>
                          <w:p w14:paraId="26C4A4A2" w14:textId="77777777" w:rsidR="00DC2202" w:rsidRDefault="00F96895" w:rsidP="00DC2202">
                            <w:pPr>
                              <w:rPr>
                                <w:rFonts w:asciiTheme="majorHAnsi" w:hAnsiTheme="majorHAnsi"/>
                                <w:sz w:val="24"/>
                                <w:szCs w:val="24"/>
                                <w14:textOutline w14:w="9525" w14:cap="rnd" w14:cmpd="sng" w14:algn="ctr">
                                  <w14:noFill/>
                                  <w14:prstDash w14:val="solid"/>
                                  <w14:bevel/>
                                </w14:textOutline>
                              </w:rPr>
                            </w:pPr>
                            <w:hyperlink r:id="rId13" w:history="1">
                              <w:r w:rsidR="00DC2202" w:rsidRPr="006A68CC">
                                <w:rPr>
                                  <w:rFonts w:asciiTheme="majorHAnsi" w:hAnsiTheme="majorHAnsi"/>
                                  <w:sz w:val="24"/>
                                  <w:szCs w:val="24"/>
                                  <w14:textOutline w14:w="9525" w14:cap="rnd" w14:cmpd="sng" w14:algn="ctr">
                                    <w14:noFill/>
                                    <w14:prstDash w14:val="solid"/>
                                    <w14:bevel/>
                                  </w14:textOutline>
                                </w:rPr>
                                <w:t xml:space="preserve">La liste complète des licences </w:t>
                              </w:r>
                              <w:proofErr w:type="spellStart"/>
                              <w:r w:rsidR="00DC2202" w:rsidRPr="006A68CC">
                                <w:rPr>
                                  <w:rFonts w:asciiTheme="majorHAnsi" w:hAnsiTheme="majorHAnsi"/>
                                  <w:sz w:val="24"/>
                                  <w:szCs w:val="24"/>
                                  <w14:textOutline w14:w="9525" w14:cap="rnd" w14:cmpd="sng" w14:algn="ctr">
                                    <w14:noFill/>
                                    <w14:prstDash w14:val="solid"/>
                                    <w14:bevel/>
                                  </w14:textOutline>
                                </w:rPr>
                                <w:t>Creative</w:t>
                              </w:r>
                              <w:proofErr w:type="spellEnd"/>
                              <w:r w:rsidR="00DC2202" w:rsidRPr="006A68CC">
                                <w:rPr>
                                  <w:rFonts w:asciiTheme="majorHAnsi" w:hAnsiTheme="majorHAnsi"/>
                                  <w:sz w:val="24"/>
                                  <w:szCs w:val="24"/>
                                  <w14:textOutline w14:w="9525" w14:cap="rnd" w14:cmpd="sng" w14:algn="ctr">
                                    <w14:noFill/>
                                    <w14:prstDash w14:val="solid"/>
                                    <w14:bevel/>
                                  </w14:textOutline>
                                </w:rPr>
                                <w:t xml:space="preserve"> </w:t>
                              </w:r>
                              <w:proofErr w:type="spellStart"/>
                              <w:r w:rsidR="00DC2202" w:rsidRPr="006A68CC">
                                <w:rPr>
                                  <w:rFonts w:asciiTheme="majorHAnsi" w:hAnsiTheme="majorHAnsi"/>
                                  <w:sz w:val="24"/>
                                  <w:szCs w:val="24"/>
                                  <w14:textOutline w14:w="9525" w14:cap="rnd" w14:cmpd="sng" w14:algn="ctr">
                                    <w14:noFill/>
                                    <w14:prstDash w14:val="solid"/>
                                    <w14:bevel/>
                                  </w14:textOutline>
                                </w:rPr>
                                <w:t>commons</w:t>
                              </w:r>
                              <w:proofErr w:type="spellEnd"/>
                            </w:hyperlink>
                          </w:p>
                          <w:p w14:paraId="60EC9B4A" w14:textId="77777777" w:rsidR="00DC2202" w:rsidRDefault="00DC2202" w:rsidP="00DC2202">
                            <w:pPr>
                              <w:rPr>
                                <w:rFonts w:asciiTheme="majorHAnsi" w:hAnsiTheme="majorHAnsi"/>
                                <w:sz w:val="24"/>
                                <w:szCs w:val="24"/>
                                <w14:textOutline w14:w="9525" w14:cap="rnd" w14:cmpd="sng" w14:algn="ctr">
                                  <w14:noFill/>
                                  <w14:prstDash w14:val="solid"/>
                                  <w14:bevel/>
                                </w14:textOutline>
                              </w:rPr>
                            </w:pPr>
                            <w:r>
                              <w:rPr>
                                <w:rFonts w:asciiTheme="majorHAnsi" w:hAnsiTheme="majorHAnsi"/>
                                <w:sz w:val="24"/>
                                <w:szCs w:val="24"/>
                                <w14:textOutline w14:w="9525" w14:cap="rnd" w14:cmpd="sng" w14:algn="ctr">
                                  <w14:noFill/>
                                  <w14:prstDash w14:val="solid"/>
                                  <w14:bevel/>
                                </w14:textOutline>
                              </w:rPr>
                              <w:t>Le choix de la licence CC devra figurer sur la version de diffusion de la thèse (voir la feuille de style SPC Paris Diderot)</w:t>
                            </w:r>
                          </w:p>
                          <w:p w14:paraId="700E47D0" w14:textId="77777777" w:rsidR="00DC2202" w:rsidRDefault="00DC2202" w:rsidP="00DC2202">
                            <w:pPr>
                              <w:rPr>
                                <w:rFonts w:asciiTheme="majorHAnsi" w:hAnsiTheme="majorHAnsi"/>
                                <w:sz w:val="24"/>
                                <w:szCs w:val="24"/>
                                <w14:textOutline w14:w="9525" w14:cap="rnd" w14:cmpd="sng" w14:algn="ctr">
                                  <w14:noFill/>
                                  <w14:prstDash w14:val="solid"/>
                                  <w14:bevel/>
                                </w14:textOutline>
                              </w:rPr>
                            </w:pPr>
                          </w:p>
                          <w:p w14:paraId="6EE5DFE9" w14:textId="77777777" w:rsidR="00DC2202" w:rsidRDefault="00DC2202" w:rsidP="00DC2202">
                            <w:pPr>
                              <w:rPr>
                                <w:rFonts w:asciiTheme="majorHAnsi" w:hAnsiTheme="majorHAnsi"/>
                                <w:sz w:val="24"/>
                                <w:szCs w:val="24"/>
                                <w14:textOutline w14:w="9525" w14:cap="rnd" w14:cmpd="sng" w14:algn="ctr">
                                  <w14:noFill/>
                                  <w14:prstDash w14:val="solid"/>
                                  <w14:bevel/>
                                </w14:textOutline>
                              </w:rPr>
                            </w:pPr>
                          </w:p>
                          <w:p w14:paraId="03CBD679" w14:textId="77777777" w:rsidR="00DC2202" w:rsidRDefault="00DC2202" w:rsidP="00DC2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6A528" id="_x0000_s1031" type="#_x0000_t202" style="position:absolute;left:0;text-align:left;margin-left:61.5pt;margin-top:-.15pt;width:5in;height:368.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">
                <v:textbox>
                  <w:txbxContent>
                    <w:p w14:paraId="0D6837C4" w14:textId="77777777" w:rsidR="00DC2202" w:rsidRDefault="00DC2202" w:rsidP="00DC2202">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Option Licence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commons</w:t>
                      </w:r>
                      <w:proofErr w:type="spellEnd"/>
                      <w:r>
                        <w:rPr>
                          <w:rFonts w:asciiTheme="majorHAnsi" w:eastAsia="Arial Unicode MS" w:hAnsiTheme="majorHAnsi" w:cs="Cambria Math"/>
                          <w:sz w:val="24"/>
                          <w:szCs w:val="24"/>
                          <w14:textOutline w14:w="9525" w14:cap="rnd" w14:cmpd="sng" w14:algn="ctr">
                            <w14:noFill/>
                            <w14:prstDash w14:val="solid"/>
                            <w14:bevel/>
                          </w14:textOutline>
                        </w:rPr>
                        <w:t xml:space="preserve"> &gt; </w:t>
                      </w:r>
                    </w:p>
                    <w:p w14:paraId="72301252" w14:textId="77777777" w:rsidR="00DC2202" w:rsidRPr="006A68CC" w:rsidRDefault="00DC2202" w:rsidP="00DC2202">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L’auteur peut préciser les conditions de cette diffusion en choisissant une licence </w:t>
                      </w:r>
                      <w:hyperlink r:id="rId14" w:history="1">
                        <w:proofErr w:type="spellStart"/>
                        <w:r w:rsidRPr="006A68CC">
                          <w:rPr>
                            <w:rFonts w:asciiTheme="majorHAnsi" w:eastAsia="Arial Unicode MS" w:hAnsiTheme="majorHAnsi" w:cs="Cambria Math"/>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sz w:val="24"/>
                            <w:szCs w:val="24"/>
                            <w14:textOutline w14:w="9525" w14:cap="rnd" w14:cmpd="sng" w14:algn="ctr">
                              <w14:noFill/>
                              <w14:prstDash w14:val="solid"/>
                              <w14:bevel/>
                            </w14:textOutline>
                          </w:rPr>
                          <w:t>commons</w:t>
                        </w:r>
                        <w:proofErr w:type="spellEnd"/>
                      </w:hyperlink>
                      <w:r w:rsidRPr="006A68CC">
                        <w:rPr>
                          <w:rFonts w:asciiTheme="majorHAnsi" w:eastAsia="Arial Unicode MS" w:hAnsiTheme="majorHAnsi" w:cs="Cambria Math"/>
                          <w:sz w:val="24"/>
                          <w:szCs w:val="24"/>
                          <w14:textOutline w14:w="9525" w14:cap="rnd" w14:cmpd="sng" w14:algn="ctr">
                            <w14:noFill/>
                            <w14:prstDash w14:val="solid"/>
                            <w14:bevel/>
                          </w14:textOutline>
                        </w:rPr>
                        <w:t>, par exemple :</w:t>
                      </w:r>
                    </w:p>
                    <w:p w14:paraId="393BD5DE" w14:textId="77777777" w:rsidR="00DC2202" w:rsidRDefault="00DC2202" w:rsidP="00DC2202">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w:t>
                      </w:r>
                      <w:r>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Fonts w:asciiTheme="majorHAnsi" w:hAnsiTheme="majorHAnsi"/>
                          <w14:textOutline w14:w="9525" w14:cap="rnd" w14:cmpd="sng" w14:algn="ctr">
                            <w14:noFill/>
                            <w14:prstDash w14:val="solid"/>
                            <w14:bevel/>
                          </w14:textOutline>
                        </w:rPr>
                        <w:t>Attribution + Pas d’Utilisation Commerciale + Pas de Modification (BY NC ND) : Le titulaire des droits autorise l’utilisation de l’œuvre originale à des fins non commerciales, mais n’autorise pas la création d’œuvres dérivés</w:t>
                      </w:r>
                    </w:p>
                    <w:p w14:paraId="478865B6" w14:textId="77777777" w:rsidR="00DC2202" w:rsidRPr="006A68CC" w:rsidRDefault="00DC2202" w:rsidP="00DC2202">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Fonts w:asciiTheme="majorHAnsi" w:hAnsiTheme="majorHAnsi"/>
                          <w14:textOutline w14:w="9525" w14:cap="rnd" w14:cmpd="sng" w14:algn="ctr">
                            <w14:noFill/>
                            <w14:prstDash w14:val="solid"/>
                            <w14:bevel/>
                          </w14:textOutline>
                        </w:rPr>
                        <w:t>Attribution + Pas d’Utilisation Commerciale (BY NC) : le titulaire des droits autorise l’exploitation de l’œuvre, ainsi que la création d’œuvres dérivées, à condition qu’il ne s’agisse pas d’une utilisation commerciale (les utilisations commerciales restant soumises à son autorisation).</w:t>
                      </w:r>
                    </w:p>
                    <w:p w14:paraId="56B2DC92" w14:textId="77777777" w:rsidR="00DC2202" w:rsidRPr="006A68CC" w:rsidRDefault="00DC2202" w:rsidP="00DC2202">
                      <w:pPr>
                        <w:rPr>
                          <w:rFonts w:asciiTheme="majorHAnsi" w:eastAsia="Times New Roman" w:hAnsiTheme="majorHAnsi" w:cs="Times New Roman"/>
                          <w:sz w:val="24"/>
                          <w:szCs w:val="24"/>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Fonts w:asciiTheme="majorHAnsi" w:hAnsiTheme="majorHAnsi"/>
                          <w14:textOutline w14:w="9525" w14:cap="rnd" w14:cmpd="sng" w14:algn="ctr">
                            <w14:noFill/>
                            <w14:prstDash w14:val="solid"/>
                            <w14:bevel/>
                          </w14:textOutline>
                        </w:rPr>
                        <w:t>Attribution + Pas d’Utilisation Commerciale + Partage dans les mêmes conditions (BY NC SA): Le titulaire des droits autorise l’exploitation de l’œuvre originale à des fins non commerciales, ainsi que la création d’œuvres dérivées, à condition qu’elles soient distribuées sous une licence identique à celle qui régit l’œuvre originale.</w:t>
                      </w:r>
                    </w:p>
                    <w:p w14:paraId="26C4A4A2" w14:textId="77777777" w:rsidR="00DC2202" w:rsidRDefault="00534D4E" w:rsidP="00DC2202">
                      <w:pPr>
                        <w:rPr>
                          <w:rFonts w:asciiTheme="majorHAnsi" w:hAnsiTheme="majorHAnsi"/>
                          <w:sz w:val="24"/>
                          <w:szCs w:val="24"/>
                          <w14:textOutline w14:w="9525" w14:cap="rnd" w14:cmpd="sng" w14:algn="ctr">
                            <w14:noFill/>
                            <w14:prstDash w14:val="solid"/>
                            <w14:bevel/>
                          </w14:textOutline>
                        </w:rPr>
                      </w:pPr>
                      <w:hyperlink r:id="rId15" w:history="1">
                        <w:r w:rsidR="00DC2202" w:rsidRPr="006A68CC">
                          <w:rPr>
                            <w:rFonts w:asciiTheme="majorHAnsi" w:hAnsiTheme="majorHAnsi"/>
                            <w:sz w:val="24"/>
                            <w:szCs w:val="24"/>
                            <w14:textOutline w14:w="9525" w14:cap="rnd" w14:cmpd="sng" w14:algn="ctr">
                              <w14:noFill/>
                              <w14:prstDash w14:val="solid"/>
                              <w14:bevel/>
                            </w14:textOutline>
                          </w:rPr>
                          <w:t xml:space="preserve">La liste complète des licences </w:t>
                        </w:r>
                        <w:proofErr w:type="spellStart"/>
                        <w:r w:rsidR="00DC2202" w:rsidRPr="006A68CC">
                          <w:rPr>
                            <w:rFonts w:asciiTheme="majorHAnsi" w:hAnsiTheme="majorHAnsi"/>
                            <w:sz w:val="24"/>
                            <w:szCs w:val="24"/>
                            <w14:textOutline w14:w="9525" w14:cap="rnd" w14:cmpd="sng" w14:algn="ctr">
                              <w14:noFill/>
                              <w14:prstDash w14:val="solid"/>
                              <w14:bevel/>
                            </w14:textOutline>
                          </w:rPr>
                          <w:t>Creative</w:t>
                        </w:r>
                        <w:proofErr w:type="spellEnd"/>
                        <w:r w:rsidR="00DC2202" w:rsidRPr="006A68CC">
                          <w:rPr>
                            <w:rFonts w:asciiTheme="majorHAnsi" w:hAnsiTheme="majorHAnsi"/>
                            <w:sz w:val="24"/>
                            <w:szCs w:val="24"/>
                            <w14:textOutline w14:w="9525" w14:cap="rnd" w14:cmpd="sng" w14:algn="ctr">
                              <w14:noFill/>
                              <w14:prstDash w14:val="solid"/>
                              <w14:bevel/>
                            </w14:textOutline>
                          </w:rPr>
                          <w:t xml:space="preserve"> </w:t>
                        </w:r>
                        <w:proofErr w:type="spellStart"/>
                        <w:r w:rsidR="00DC2202" w:rsidRPr="006A68CC">
                          <w:rPr>
                            <w:rFonts w:asciiTheme="majorHAnsi" w:hAnsiTheme="majorHAnsi"/>
                            <w:sz w:val="24"/>
                            <w:szCs w:val="24"/>
                            <w14:textOutline w14:w="9525" w14:cap="rnd" w14:cmpd="sng" w14:algn="ctr">
                              <w14:noFill/>
                              <w14:prstDash w14:val="solid"/>
                              <w14:bevel/>
                            </w14:textOutline>
                          </w:rPr>
                          <w:t>commons</w:t>
                        </w:r>
                        <w:proofErr w:type="spellEnd"/>
                      </w:hyperlink>
                    </w:p>
                    <w:p w14:paraId="60EC9B4A" w14:textId="77777777" w:rsidR="00DC2202" w:rsidRDefault="00DC2202" w:rsidP="00DC2202">
                      <w:pPr>
                        <w:rPr>
                          <w:rFonts w:asciiTheme="majorHAnsi" w:hAnsiTheme="majorHAnsi"/>
                          <w:sz w:val="24"/>
                          <w:szCs w:val="24"/>
                          <w14:textOutline w14:w="9525" w14:cap="rnd" w14:cmpd="sng" w14:algn="ctr">
                            <w14:noFill/>
                            <w14:prstDash w14:val="solid"/>
                            <w14:bevel/>
                          </w14:textOutline>
                        </w:rPr>
                      </w:pPr>
                      <w:r>
                        <w:rPr>
                          <w:rFonts w:asciiTheme="majorHAnsi" w:hAnsiTheme="majorHAnsi"/>
                          <w:sz w:val="24"/>
                          <w:szCs w:val="24"/>
                          <w14:textOutline w14:w="9525" w14:cap="rnd" w14:cmpd="sng" w14:algn="ctr">
                            <w14:noFill/>
                            <w14:prstDash w14:val="solid"/>
                            <w14:bevel/>
                          </w14:textOutline>
                        </w:rPr>
                        <w:t>Le choix de la licence CC devra figurer sur la version de diffusion de la thèse (voir la feuille de style SPC Paris Diderot)</w:t>
                      </w:r>
                    </w:p>
                    <w:p w14:paraId="700E47D0" w14:textId="77777777" w:rsidR="00DC2202" w:rsidRDefault="00DC2202" w:rsidP="00DC2202">
                      <w:pPr>
                        <w:rPr>
                          <w:rFonts w:asciiTheme="majorHAnsi" w:hAnsiTheme="majorHAnsi"/>
                          <w:sz w:val="24"/>
                          <w:szCs w:val="24"/>
                          <w14:textOutline w14:w="9525" w14:cap="rnd" w14:cmpd="sng" w14:algn="ctr">
                            <w14:noFill/>
                            <w14:prstDash w14:val="solid"/>
                            <w14:bevel/>
                          </w14:textOutline>
                        </w:rPr>
                      </w:pPr>
                    </w:p>
                    <w:p w14:paraId="6EE5DFE9" w14:textId="77777777" w:rsidR="00DC2202" w:rsidRDefault="00DC2202" w:rsidP="00DC2202">
                      <w:pPr>
                        <w:rPr>
                          <w:rFonts w:asciiTheme="majorHAnsi" w:hAnsiTheme="majorHAnsi"/>
                          <w:sz w:val="24"/>
                          <w:szCs w:val="24"/>
                          <w14:textOutline w14:w="9525" w14:cap="rnd" w14:cmpd="sng" w14:algn="ctr">
                            <w14:noFill/>
                            <w14:prstDash w14:val="solid"/>
                            <w14:bevel/>
                          </w14:textOutline>
                        </w:rPr>
                      </w:pPr>
                    </w:p>
                    <w:p w14:paraId="03CBD679" w14:textId="77777777" w:rsidR="00DC2202" w:rsidRDefault="00DC2202" w:rsidP="00DC2202"/>
                  </w:txbxContent>
                </v:textbox>
                <w10:wrap type="square" anchorx="margin"/>
              </v:shape>
            </w:pict>
          </mc:Fallback>
        </mc:AlternateContent>
      </w:r>
    </w:p>
    <w:p w14:paraId="7772A0D1" w14:textId="4A691BBC"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03905F7A"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54AB6E03"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4FA846C0"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05AF0F8B"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27F3E82B"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531E7497"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526B9CD2"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056C0793"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1C6B395E"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58849002"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709573CA"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30880F22"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6EB963D7"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59381CCD"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58B5BB50"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4EDFD9E8" w14:textId="23C2A9CE" w:rsidR="00DC2202" w:rsidRDefault="00DC2202" w:rsidP="00DC2202">
      <w:pPr>
        <w:tabs>
          <w:tab w:val="right" w:pos="9936"/>
        </w:tabs>
        <w:spacing w:after="0" w:line="240" w:lineRule="auto"/>
        <w:jc w:val="both"/>
        <w:rPr>
          <w:rFonts w:asciiTheme="majorHAnsi" w:eastAsia="Arial Unicode MS" w:hAnsiTheme="majorHAnsi" w:cs="Arial"/>
          <w:sz w:val="36"/>
          <w:szCs w:val="36"/>
        </w:rPr>
      </w:pPr>
      <w:r w:rsidRPr="00DC2202">
        <w:rPr>
          <w:rFonts w:asciiTheme="majorHAnsi" w:eastAsia="Arial Unicode MS" w:hAnsiTheme="majorHAnsi" w:cs="Arial"/>
          <w:noProof/>
          <w:sz w:val="36"/>
          <w:szCs w:val="36"/>
        </w:rPr>
        <mc:AlternateContent>
          <mc:Choice Requires="wps">
            <w:drawing>
              <wp:anchor distT="45720" distB="45720" distL="114300" distR="114300" simplePos="0" relativeHeight="251663872" behindDoc="0" locked="0" layoutInCell="1" allowOverlap="1" wp14:anchorId="73430DE5" wp14:editId="1BF84FCB">
                <wp:simplePos x="0" y="0"/>
                <wp:positionH relativeFrom="margin">
                  <wp:posOffset>795020</wp:posOffset>
                </wp:positionH>
                <wp:positionV relativeFrom="paragraph">
                  <wp:posOffset>119380</wp:posOffset>
                </wp:positionV>
                <wp:extent cx="4552950" cy="1038225"/>
                <wp:effectExtent l="0" t="0" r="19050" b="285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038225"/>
                        </a:xfrm>
                        <a:prstGeom prst="rect">
                          <a:avLst/>
                        </a:prstGeom>
                        <a:solidFill>
                          <a:srgbClr val="FFFFFF"/>
                        </a:solidFill>
                        <a:ln w="9525">
                          <a:solidFill>
                            <a:srgbClr val="000000"/>
                          </a:solidFill>
                          <a:miter lim="800000"/>
                          <a:headEnd/>
                          <a:tailEnd/>
                        </a:ln>
                      </wps:spPr>
                      <wps:txbx>
                        <w:txbxContent>
                          <w:p w14:paraId="3DEF97EE" w14:textId="77777777" w:rsidR="00DC2202" w:rsidRDefault="00DC2202" w:rsidP="00DC2202">
                            <w:pPr>
                              <w:tabs>
                                <w:tab w:val="right" w:pos="9936"/>
                              </w:tabs>
                              <w:spacing w:after="0" w:line="240" w:lineRule="auto"/>
                              <w:jc w:val="both"/>
                              <w:rPr>
                                <w:rFonts w:asciiTheme="majorHAnsi" w:eastAsia="Arial Unicode MS" w:hAnsiTheme="majorHAnsi" w:cs="Arial"/>
                              </w:rPr>
                            </w:pPr>
                            <w:r>
                              <w:rPr>
                                <w:rFonts w:asciiTheme="majorHAnsi" w:eastAsia="Arial Unicode MS" w:hAnsiTheme="majorHAnsi" w:cs="Arial"/>
                                <w:b/>
                              </w:rPr>
                              <w:t xml:space="preserve">Option Archives ouvertes &gt; </w:t>
                            </w:r>
                            <w:r w:rsidRPr="00A10615">
                              <w:rPr>
                                <w:rFonts w:asciiTheme="majorHAnsi" w:eastAsia="Arial Unicode MS" w:hAnsiTheme="majorHAnsi" w:cs="Arial"/>
                              </w:rPr>
                              <w:t>l’auteur auto</w:t>
                            </w:r>
                            <w:r>
                              <w:rPr>
                                <w:rFonts w:asciiTheme="majorHAnsi" w:eastAsia="Arial Unicode MS" w:hAnsiTheme="majorHAnsi" w:cs="Arial"/>
                              </w:rPr>
                              <w:t xml:space="preserve">rise le dépôt de </w:t>
                            </w:r>
                            <w:r w:rsidRPr="00A10615">
                              <w:rPr>
                                <w:rFonts w:asciiTheme="majorHAnsi" w:eastAsia="Arial Unicode MS" w:hAnsiTheme="majorHAnsi" w:cs="Arial"/>
                              </w:rPr>
                              <w:t>sa thèse sur les sites d’Archives ouvertes</w:t>
                            </w:r>
                            <w:r>
                              <w:rPr>
                                <w:rFonts w:asciiTheme="majorHAnsi" w:eastAsia="Arial Unicode MS" w:hAnsiTheme="majorHAnsi" w:cs="Arial"/>
                              </w:rPr>
                              <w:t> :</w:t>
                            </w:r>
                          </w:p>
                          <w:p w14:paraId="2BA4533D"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hyperlink r:id="rId16" w:history="1">
                              <w:r w:rsidRPr="006A68CC">
                                <w:rPr>
                                  <w:rFonts w:asciiTheme="majorHAnsi" w:eastAsia="Arial Unicode MS" w:hAnsiTheme="majorHAnsi" w:cs="Arial"/>
                                </w:rPr>
                                <w:t>HAL/TEL </w:t>
                              </w:r>
                            </w:hyperlink>
                            <w:r>
                              <w:rPr>
                                <w:rFonts w:asciiTheme="majorHAnsi" w:eastAsia="Arial Unicode MS" w:hAnsiTheme="majorHAnsi" w:cs="Arial"/>
                              </w:rPr>
                              <w:t xml:space="preserve"> du CCSD-CNRS</w:t>
                            </w:r>
                          </w:p>
                          <w:p w14:paraId="5A1A1377" w14:textId="77777777" w:rsidR="00DC2202" w:rsidRDefault="00DC2202" w:rsidP="00DC2202">
                            <w:pPr>
                              <w:tabs>
                                <w:tab w:val="right" w:pos="9936"/>
                              </w:tabs>
                              <w:spacing w:after="0" w:line="240" w:lineRule="auto"/>
                              <w:jc w:val="both"/>
                              <w:rPr>
                                <w:rFonts w:asciiTheme="majorHAnsi" w:eastAsia="Arial Unicode MS" w:hAnsiTheme="majorHAnsi" w:cs="Arial"/>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r>
                              <w:rPr>
                                <w:rFonts w:asciiTheme="majorHAnsi" w:eastAsia="Arial Unicode MS" w:hAnsiTheme="majorHAnsi" w:cs="Arial"/>
                              </w:rPr>
                              <w:t>Autres sites (précisez) :…………………</w:t>
                            </w:r>
                          </w:p>
                          <w:p w14:paraId="3569A0EF" w14:textId="77777777" w:rsidR="00DC2202" w:rsidRPr="006A68CC" w:rsidRDefault="00DC2202" w:rsidP="00DC220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30DE5" id="_x0000_s1032" type="#_x0000_t202" style="position:absolute;left:0;text-align:left;margin-left:62.6pt;margin-top:9.4pt;width:358.5pt;height:81.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">
                <v:textbox>
                  <w:txbxContent>
                    <w:p w14:paraId="3DEF97EE" w14:textId="77777777" w:rsidR="00DC2202" w:rsidRDefault="00DC2202" w:rsidP="00DC2202">
                      <w:pPr>
                        <w:tabs>
                          <w:tab w:val="right" w:pos="9936"/>
                        </w:tabs>
                        <w:spacing w:after="0" w:line="240" w:lineRule="auto"/>
                        <w:jc w:val="both"/>
                        <w:rPr>
                          <w:rFonts w:asciiTheme="majorHAnsi" w:eastAsia="Arial Unicode MS" w:hAnsiTheme="majorHAnsi" w:cs="Arial"/>
                        </w:rPr>
                      </w:pPr>
                      <w:r>
                        <w:rPr>
                          <w:rFonts w:asciiTheme="majorHAnsi" w:eastAsia="Arial Unicode MS" w:hAnsiTheme="majorHAnsi" w:cs="Arial"/>
                          <w:b/>
                        </w:rPr>
                        <w:t xml:space="preserve">Option Archives ouvertes &gt; </w:t>
                      </w:r>
                      <w:r w:rsidRPr="00A10615">
                        <w:rPr>
                          <w:rFonts w:asciiTheme="majorHAnsi" w:eastAsia="Arial Unicode MS" w:hAnsiTheme="majorHAnsi" w:cs="Arial"/>
                        </w:rPr>
                        <w:t>l’auteur auto</w:t>
                      </w:r>
                      <w:r>
                        <w:rPr>
                          <w:rFonts w:asciiTheme="majorHAnsi" w:eastAsia="Arial Unicode MS" w:hAnsiTheme="majorHAnsi" w:cs="Arial"/>
                        </w:rPr>
                        <w:t xml:space="preserve">rise le dépôt de </w:t>
                      </w:r>
                      <w:r w:rsidRPr="00A10615">
                        <w:rPr>
                          <w:rFonts w:asciiTheme="majorHAnsi" w:eastAsia="Arial Unicode MS" w:hAnsiTheme="majorHAnsi" w:cs="Arial"/>
                        </w:rPr>
                        <w:t>sa thèse sur les sites d’Archives ouvertes</w:t>
                      </w:r>
                      <w:r>
                        <w:rPr>
                          <w:rFonts w:asciiTheme="majorHAnsi" w:eastAsia="Arial Unicode MS" w:hAnsiTheme="majorHAnsi" w:cs="Arial"/>
                        </w:rPr>
                        <w:t> :</w:t>
                      </w:r>
                    </w:p>
                    <w:p w14:paraId="2BA4533D"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hyperlink r:id="rId17" w:history="1">
                        <w:r w:rsidRPr="006A68CC">
                          <w:rPr>
                            <w:rFonts w:asciiTheme="majorHAnsi" w:eastAsia="Arial Unicode MS" w:hAnsiTheme="majorHAnsi" w:cs="Arial"/>
                          </w:rPr>
                          <w:t>HAL/TEL </w:t>
                        </w:r>
                      </w:hyperlink>
                      <w:r>
                        <w:rPr>
                          <w:rFonts w:asciiTheme="majorHAnsi" w:eastAsia="Arial Unicode MS" w:hAnsiTheme="majorHAnsi" w:cs="Arial"/>
                        </w:rPr>
                        <w:t xml:space="preserve"> du CCSD-CNRS</w:t>
                      </w:r>
                    </w:p>
                    <w:p w14:paraId="5A1A1377" w14:textId="77777777" w:rsidR="00DC2202" w:rsidRDefault="00DC2202" w:rsidP="00DC2202">
                      <w:pPr>
                        <w:tabs>
                          <w:tab w:val="right" w:pos="9936"/>
                        </w:tabs>
                        <w:spacing w:after="0" w:line="240" w:lineRule="auto"/>
                        <w:jc w:val="both"/>
                        <w:rPr>
                          <w:rFonts w:asciiTheme="majorHAnsi" w:eastAsia="Arial Unicode MS" w:hAnsiTheme="majorHAnsi" w:cs="Arial"/>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r>
                        <w:rPr>
                          <w:rFonts w:asciiTheme="majorHAnsi" w:eastAsia="Arial Unicode MS" w:hAnsiTheme="majorHAnsi" w:cs="Arial"/>
                        </w:rPr>
                        <w:t>Autres sites (précisez) :…………………</w:t>
                      </w:r>
                    </w:p>
                    <w:p w14:paraId="3569A0EF" w14:textId="77777777" w:rsidR="00DC2202" w:rsidRPr="006A68CC" w:rsidRDefault="00DC2202" w:rsidP="00DC2202">
                      <w:pPr>
                        <w:rPr>
                          <w:sz w:val="24"/>
                          <w:szCs w:val="24"/>
                        </w:rPr>
                      </w:pPr>
                    </w:p>
                  </w:txbxContent>
                </v:textbox>
                <w10:wrap type="square" anchorx="margin"/>
              </v:shape>
            </w:pict>
          </mc:Fallback>
        </mc:AlternateContent>
      </w:r>
    </w:p>
    <w:p w14:paraId="7CB77E0E" w14:textId="16FDDAE1"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266BEB0E"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15253741"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46A8C60D"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4FC570CF"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p>
    <w:p w14:paraId="36A5883E" w14:textId="77777777" w:rsidR="00DC2202" w:rsidRDefault="00825D47" w:rsidP="00DC2202">
      <w:pPr>
        <w:tabs>
          <w:tab w:val="left" w:pos="848"/>
          <w:tab w:val="right" w:pos="9936"/>
        </w:tabs>
        <w:ind w:left="792"/>
        <w:jc w:val="both"/>
        <w:rPr>
          <w:rFonts w:asciiTheme="majorHAnsi" w:eastAsia="Tahoma" w:hAnsiTheme="majorHAnsi" w:cs="Arial"/>
          <w:sz w:val="24"/>
          <w:szCs w:val="24"/>
        </w:rPr>
      </w:pPr>
      <w:r w:rsidRPr="00596AEE">
        <w:rPr>
          <w:rFonts w:ascii="Cambria Math" w:eastAsia="Arial Unicode MS" w:hAnsi="Cambria Math" w:cs="Cambria Math"/>
          <w:b/>
          <w:sz w:val="24"/>
          <w:szCs w:val="24"/>
        </w:rPr>
        <w:t>⃞</w:t>
      </w:r>
      <w:r w:rsidR="00811C05" w:rsidRPr="00596AEE">
        <w:rPr>
          <w:rFonts w:asciiTheme="majorHAnsi" w:eastAsia="Arial Unicode MS" w:hAnsiTheme="majorHAnsi" w:cs="Arial"/>
          <w:b/>
          <w:sz w:val="24"/>
          <w:szCs w:val="24"/>
        </w:rPr>
        <w:t xml:space="preserve">  </w:t>
      </w:r>
      <w:r w:rsidR="001747F9" w:rsidRPr="00596AEE">
        <w:rPr>
          <w:rFonts w:asciiTheme="majorHAnsi" w:eastAsia="Arial Unicode MS" w:hAnsiTheme="majorHAnsi" w:cs="Arial"/>
          <w:b/>
          <w:sz w:val="24"/>
          <w:szCs w:val="24"/>
        </w:rPr>
        <w:t xml:space="preserve">  </w:t>
      </w:r>
      <w:r w:rsidR="00DC2202" w:rsidRPr="003675B3">
        <w:rPr>
          <w:rFonts w:asciiTheme="majorHAnsi" w:eastAsia="Arial Unicode MS" w:hAnsiTheme="majorHAnsi" w:cs="Arial"/>
          <w:b/>
          <w:sz w:val="24"/>
          <w:szCs w:val="24"/>
        </w:rPr>
        <w:t xml:space="preserve">OUI, </w:t>
      </w:r>
      <w:r w:rsidR="00DC2202">
        <w:rPr>
          <w:rFonts w:asciiTheme="majorHAnsi" w:eastAsia="Arial Unicode MS" w:hAnsiTheme="majorHAnsi" w:cs="Arial"/>
          <w:b/>
          <w:sz w:val="24"/>
          <w:szCs w:val="24"/>
        </w:rPr>
        <w:t xml:space="preserve">après …….. </w:t>
      </w:r>
      <w:proofErr w:type="gramStart"/>
      <w:r w:rsidR="00DC2202" w:rsidRPr="003675B3">
        <w:rPr>
          <w:rFonts w:asciiTheme="majorHAnsi" w:eastAsia="Arial Unicode MS" w:hAnsiTheme="majorHAnsi" w:cs="Arial"/>
          <w:b/>
          <w:sz w:val="24"/>
          <w:szCs w:val="24"/>
        </w:rPr>
        <w:t>mois</w:t>
      </w:r>
      <w:proofErr w:type="gramEnd"/>
      <w:r w:rsidR="00DC2202" w:rsidRPr="003675B3">
        <w:rPr>
          <w:rFonts w:asciiTheme="majorHAnsi" w:eastAsia="Arial Unicode MS" w:hAnsiTheme="majorHAnsi" w:cs="Arial"/>
          <w:b/>
          <w:sz w:val="24"/>
          <w:szCs w:val="24"/>
        </w:rPr>
        <w:t xml:space="preserve"> d’embargo </w:t>
      </w:r>
      <w:r w:rsidR="00DC2202" w:rsidRPr="003675B3">
        <w:rPr>
          <w:rFonts w:asciiTheme="majorHAnsi" w:eastAsia="Tahoma" w:hAnsiTheme="majorHAnsi" w:cs="Arial"/>
          <w:sz w:val="24"/>
          <w:szCs w:val="24"/>
        </w:rPr>
        <w:t>à compter de la date de soutenance</w:t>
      </w:r>
      <w:r w:rsidR="00DC2202">
        <w:rPr>
          <w:rFonts w:asciiTheme="majorHAnsi" w:eastAsia="Tahoma" w:hAnsiTheme="majorHAnsi" w:cs="Arial"/>
          <w:sz w:val="24"/>
          <w:szCs w:val="24"/>
        </w:rPr>
        <w:t>,</w:t>
      </w:r>
      <w:r w:rsidR="00DC2202" w:rsidRPr="003675B3">
        <w:rPr>
          <w:rFonts w:asciiTheme="majorHAnsi" w:eastAsia="Tahoma" w:hAnsiTheme="majorHAnsi" w:cs="Arial"/>
          <w:sz w:val="24"/>
          <w:szCs w:val="24"/>
        </w:rPr>
        <w:t xml:space="preserve"> </w:t>
      </w:r>
      <w:r w:rsidR="00DC2202" w:rsidRPr="00CE44A4">
        <w:rPr>
          <w:rFonts w:asciiTheme="majorHAnsi" w:eastAsia="Tahoma" w:hAnsiTheme="majorHAnsi" w:cs="Arial"/>
          <w:b/>
          <w:sz w:val="24"/>
          <w:szCs w:val="24"/>
        </w:rPr>
        <w:t>la thèse sera consultable sur l’Internet</w:t>
      </w:r>
      <w:r w:rsidR="00DC2202" w:rsidRPr="003675B3">
        <w:rPr>
          <w:rFonts w:asciiTheme="majorHAnsi" w:eastAsia="Tahoma" w:hAnsiTheme="majorHAnsi" w:cs="Arial"/>
          <w:sz w:val="24"/>
          <w:szCs w:val="24"/>
        </w:rPr>
        <w:t xml:space="preserve"> via le portail national des thèses et sur les plateformes de diffusion choisies par l’Université dans le cadre de sa politique de valorisation scientifique</w:t>
      </w:r>
      <w:r w:rsidR="00DC2202">
        <w:rPr>
          <w:rFonts w:asciiTheme="majorHAnsi" w:eastAsia="Tahoma" w:hAnsiTheme="majorHAnsi" w:cs="Arial"/>
          <w:sz w:val="24"/>
          <w:szCs w:val="24"/>
        </w:rPr>
        <w:t>.</w:t>
      </w:r>
    </w:p>
    <w:p w14:paraId="0768865F" w14:textId="77777777" w:rsidR="00DC2202" w:rsidRDefault="00DC2202" w:rsidP="00DC2202">
      <w:pPr>
        <w:tabs>
          <w:tab w:val="left" w:pos="848"/>
          <w:tab w:val="right" w:pos="9936"/>
        </w:tabs>
        <w:ind w:left="792"/>
        <w:jc w:val="both"/>
        <w:rPr>
          <w:rFonts w:asciiTheme="majorHAnsi" w:eastAsia="Tahoma" w:hAnsiTheme="majorHAnsi" w:cs="Arial"/>
          <w:sz w:val="24"/>
          <w:szCs w:val="24"/>
        </w:rPr>
      </w:pPr>
      <w:r w:rsidRPr="003675B3">
        <w:rPr>
          <w:rFonts w:asciiTheme="majorHAnsi" w:eastAsia="Tahoma" w:hAnsiTheme="majorHAnsi" w:cs="Arial"/>
          <w:sz w:val="24"/>
          <w:szCs w:val="24"/>
        </w:rPr>
        <w:t>Pendant la période d’embargo définie par l'auteur, la thèse n’est accessible que sur le réseau intranet de l’Université et, sur demande et selon un accès contrôlé, au sein de la communauté universitaire (prêt entre bibliothèques ou dispositif équivalent).</w:t>
      </w:r>
    </w:p>
    <w:p w14:paraId="4FF7A7CD" w14:textId="77777777" w:rsidR="00DC2202" w:rsidRDefault="00DC2202" w:rsidP="00DC2202">
      <w:pPr>
        <w:tabs>
          <w:tab w:val="left" w:pos="848"/>
          <w:tab w:val="right" w:pos="9936"/>
        </w:tabs>
        <w:ind w:left="792"/>
        <w:rPr>
          <w:rFonts w:asciiTheme="majorHAnsi" w:eastAsia="Tahoma" w:hAnsiTheme="majorHAnsi" w:cs="Arial"/>
          <w:sz w:val="24"/>
          <w:szCs w:val="24"/>
        </w:rPr>
      </w:pPr>
      <w:r w:rsidRPr="006A68CC">
        <w:rPr>
          <w:rFonts w:asciiTheme="majorHAnsi" w:eastAsia="Arial Unicode MS" w:hAnsiTheme="majorHAnsi" w:cs="Arial"/>
          <w:noProof/>
          <w:sz w:val="36"/>
          <w:szCs w:val="36"/>
          <w14:textOutline w14:w="9525" w14:cap="rnd" w14:cmpd="sng" w14:algn="ctr">
            <w14:noFill/>
            <w14:prstDash w14:val="solid"/>
            <w14:bevel/>
          </w14:textOutline>
        </w:rPr>
        <mc:AlternateContent>
          <mc:Choice Requires="wps">
            <w:drawing>
              <wp:anchor distT="45720" distB="45720" distL="114300" distR="114300" simplePos="0" relativeHeight="251665920" behindDoc="0" locked="0" layoutInCell="1" allowOverlap="1" wp14:anchorId="68D84C07" wp14:editId="4CE9909E">
                <wp:simplePos x="0" y="0"/>
                <wp:positionH relativeFrom="margin">
                  <wp:posOffset>890905</wp:posOffset>
                </wp:positionH>
                <wp:positionV relativeFrom="paragraph">
                  <wp:posOffset>7620</wp:posOffset>
                </wp:positionV>
                <wp:extent cx="4572000" cy="4857750"/>
                <wp:effectExtent l="0" t="0" r="19050"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57750"/>
                        </a:xfrm>
                        <a:prstGeom prst="rect">
                          <a:avLst/>
                        </a:prstGeom>
                        <a:solidFill>
                          <a:srgbClr val="FFFFFF"/>
                        </a:solidFill>
                        <a:ln w="9525">
                          <a:solidFill>
                            <a:srgbClr val="000000"/>
                          </a:solidFill>
                          <a:miter lim="800000"/>
                          <a:headEnd/>
                          <a:tailEnd/>
                        </a:ln>
                      </wps:spPr>
                      <wps:txbx>
                        <w:txbxContent>
                          <w:p w14:paraId="0736F67D" w14:textId="77777777" w:rsidR="00DC2202" w:rsidRDefault="00DC2202" w:rsidP="00DC2202">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Option Licence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commons</w:t>
                            </w:r>
                            <w:proofErr w:type="spellEnd"/>
                            <w:r>
                              <w:rPr>
                                <w:rFonts w:asciiTheme="majorHAnsi" w:eastAsia="Arial Unicode MS" w:hAnsiTheme="majorHAnsi" w:cs="Cambria Math"/>
                                <w:b/>
                                <w:sz w:val="24"/>
                                <w:szCs w:val="24"/>
                                <w14:textOutline w14:w="9525" w14:cap="rnd" w14:cmpd="sng" w14:algn="ctr">
                                  <w14:noFill/>
                                  <w14:prstDash w14:val="solid"/>
                                  <w14:bevel/>
                                </w14:textOutline>
                              </w:rPr>
                              <w:t xml:space="preserve">  </w:t>
                            </w:r>
                            <w:r>
                              <w:rPr>
                                <w:rFonts w:asciiTheme="majorHAnsi" w:eastAsia="Arial Unicode MS" w:hAnsiTheme="majorHAnsi" w:cs="Cambria Math"/>
                                <w:sz w:val="24"/>
                                <w:szCs w:val="24"/>
                                <w14:textOutline w14:w="9525" w14:cap="rnd" w14:cmpd="sng" w14:algn="ctr">
                                  <w14:noFill/>
                                  <w14:prstDash w14:val="solid"/>
                                  <w14:bevel/>
                                </w14:textOutline>
                              </w:rPr>
                              <w:t xml:space="preserve">&gt; </w:t>
                            </w:r>
                          </w:p>
                          <w:p w14:paraId="629ABF8C" w14:textId="77777777" w:rsidR="00DC2202" w:rsidRDefault="00DC2202" w:rsidP="00DC2202">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L’auteur peut préciser les conditions de cette diffusion </w:t>
                            </w:r>
                            <w:r>
                              <w:rPr>
                                <w:rFonts w:asciiTheme="majorHAnsi" w:eastAsia="Arial Unicode MS" w:hAnsiTheme="majorHAnsi" w:cs="Cambria Math"/>
                                <w:b/>
                                <w:sz w:val="24"/>
                                <w:szCs w:val="24"/>
                                <w14:textOutline w14:w="9525" w14:cap="rnd" w14:cmpd="sng" w14:algn="ctr">
                                  <w14:noFill/>
                                  <w14:prstDash w14:val="solid"/>
                                  <w14:bevel/>
                                </w14:textOutline>
                              </w:rPr>
                              <w:t>après la période d’embargo</w:t>
                            </w:r>
                            <w:r>
                              <w:rPr>
                                <w:rFonts w:asciiTheme="majorHAnsi" w:eastAsia="Arial Unicode MS" w:hAnsiTheme="majorHAnsi" w:cs="Cambria Math"/>
                                <w:sz w:val="24"/>
                                <w:szCs w:val="24"/>
                                <w14:textOutline w14:w="9525" w14:cap="rnd" w14:cmpd="sng" w14:algn="ctr">
                                  <w14:noFill/>
                                  <w14:prstDash w14:val="solid"/>
                                  <w14:bevel/>
                                </w14:textOutline>
                              </w:rPr>
                              <w:t xml:space="preserve"> </w:t>
                            </w: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en choisissant une licence </w:t>
                            </w:r>
                            <w:hyperlink r:id="rId18" w:history="1">
                              <w:proofErr w:type="spellStart"/>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Creative</w:t>
                              </w:r>
                              <w:proofErr w:type="spellEnd"/>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 xml:space="preserve"> </w:t>
                              </w:r>
                              <w:proofErr w:type="spellStart"/>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commons</w:t>
                              </w:r>
                              <w:proofErr w:type="spellEnd"/>
                            </w:hyperlink>
                            <w:r w:rsidRPr="006A68CC">
                              <w:rPr>
                                <w:rFonts w:asciiTheme="majorHAnsi" w:eastAsia="Arial Unicode MS" w:hAnsiTheme="majorHAnsi" w:cs="Cambria Math"/>
                                <w:sz w:val="24"/>
                                <w:szCs w:val="24"/>
                                <w14:textOutline w14:w="9525" w14:cap="rnd" w14:cmpd="sng" w14:algn="ctr">
                                  <w14:noFill/>
                                  <w14:prstDash w14:val="solid"/>
                                  <w14:bevel/>
                                </w14:textOutline>
                              </w:rPr>
                              <w:t>, par exemple :</w:t>
                            </w:r>
                          </w:p>
                          <w:p w14:paraId="65B34928" w14:textId="77777777" w:rsidR="00DC2202" w:rsidRPr="006A68CC" w:rsidRDefault="00DC2202" w:rsidP="00DC2202">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p>
                          <w:p w14:paraId="2A0A6191" w14:textId="77777777" w:rsidR="00DC2202" w:rsidRDefault="00DC2202" w:rsidP="00DC2202">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w:t>
                            </w:r>
                            <w:r>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Style w:val="lev"/>
                                <w:rFonts w:asciiTheme="majorHAnsi" w:hAnsiTheme="majorHAnsi"/>
                                <w14:textOutline w14:w="9525" w14:cap="rnd" w14:cmpd="sng" w14:algn="ctr">
                                  <w14:noFill/>
                                  <w14:prstDash w14:val="solid"/>
                                  <w14:bevel/>
                                </w14:textOutline>
                              </w:rPr>
                              <w:t>Attribution + Pas d’Utilisation Commerciale + Pas de Modification (BY NC ND)</w:t>
                            </w:r>
                            <w:r w:rsidRPr="006A68CC">
                              <w:rPr>
                                <w:rFonts w:asciiTheme="majorHAnsi" w:hAnsiTheme="majorHAnsi"/>
                                <w14:textOutline w14:w="9525" w14:cap="rnd" w14:cmpd="sng" w14:algn="ctr">
                                  <w14:noFill/>
                                  <w14:prstDash w14:val="solid"/>
                                  <w14:bevel/>
                                </w14:textOutline>
                              </w:rPr>
                              <w:t xml:space="preserve"> : Le titulaire des droits autorise l’utilisation de l’œuvre originale à des fins non commerciales, mais n’autorise pas la création d’œuvres dérivés</w:t>
                            </w:r>
                          </w:p>
                          <w:p w14:paraId="6B4DCFF0" w14:textId="77777777" w:rsidR="00DC2202" w:rsidRPr="006A68CC" w:rsidRDefault="00DC2202" w:rsidP="00DC2202">
                            <w:pPr>
                              <w:pStyle w:val="NormalWeb"/>
                              <w:rPr>
                                <w:rFonts w:asciiTheme="majorHAnsi" w:hAnsiTheme="majorHAnsi"/>
                                <w:color w:val="000000"/>
                                <w14:textOutline w14:w="9525" w14:cap="rnd" w14:cmpd="sng" w14:algn="ctr">
                                  <w14:noFill/>
                                  <w14:prstDash w14:val="solid"/>
                                  <w14:bevel/>
                                </w14:textOutline>
                              </w:rPr>
                            </w:pPr>
                            <w:r w:rsidRPr="006A68CC">
                              <w:rPr>
                                <w:rFonts w:asciiTheme="majorHAnsi" w:eastAsia="Arial Unicode MS" w:hAnsiTheme="majorHAnsi" w:cs="Arial"/>
                                <w:color w:val="000000"/>
                                <w:sz w:val="36"/>
                                <w:szCs w:val="36"/>
                                <w14:textOutline w14:w="9525" w14:cap="rnd" w14:cmpd="sng" w14:algn="ctr">
                                  <w14:noFill/>
                                  <w14:prstDash w14:val="solid"/>
                                  <w14:bevel/>
                                </w14:textOutline>
                              </w:rPr>
                              <w:t xml:space="preserve">□ </w:t>
                            </w:r>
                            <w:r w:rsidRPr="006A68CC">
                              <w:rPr>
                                <w:rStyle w:val="lev"/>
                                <w:rFonts w:asciiTheme="majorHAnsi" w:hAnsiTheme="majorHAnsi"/>
                                <w:color w:val="000000"/>
                                <w14:textOutline w14:w="9525" w14:cap="rnd" w14:cmpd="sng" w14:algn="ctr">
                                  <w14:noFill/>
                                  <w14:prstDash w14:val="solid"/>
                                  <w14:bevel/>
                                </w14:textOutline>
                              </w:rPr>
                              <w:t>Attribution + Pas d’Utilisation Commerciale (BY NC)</w:t>
                            </w:r>
                            <w:r w:rsidRPr="006A68CC">
                              <w:rPr>
                                <w:rFonts w:asciiTheme="majorHAnsi" w:hAnsiTheme="majorHAnsi"/>
                                <w:color w:val="000000"/>
                                <w14:textOutline w14:w="9525" w14:cap="rnd" w14:cmpd="sng" w14:algn="ctr">
                                  <w14:noFill/>
                                  <w14:prstDash w14:val="solid"/>
                                  <w14:bevel/>
                                </w14:textOutline>
                              </w:rPr>
                              <w:t xml:space="preserve"> : le titulaire des droits autorise l’exploitation de l’œuvre, ainsi que la création d’œuvres dérivées, à condition qu’il ne s’agisse pas d’une utilisation commerciale (les utilisations commerciales restant soumises à son autorisation).</w:t>
                            </w:r>
                          </w:p>
                          <w:p w14:paraId="232F2958" w14:textId="77777777" w:rsidR="00DC2202" w:rsidRPr="006A68CC" w:rsidRDefault="00DC2202" w:rsidP="00DC2202">
                            <w:pPr>
                              <w:pStyle w:val="NormalWeb"/>
                              <w:rPr>
                                <w:rFonts w:asciiTheme="majorHAnsi" w:hAnsiTheme="majorHAnsi"/>
                                <w:color w:val="000000"/>
                                <w14:textOutline w14:w="9525" w14:cap="rnd" w14:cmpd="sng" w14:algn="ctr">
                                  <w14:noFill/>
                                  <w14:prstDash w14:val="solid"/>
                                  <w14:bevel/>
                                </w14:textOutline>
                              </w:rPr>
                            </w:pPr>
                            <w:r w:rsidRPr="006A68CC">
                              <w:rPr>
                                <w:rFonts w:asciiTheme="majorHAnsi" w:eastAsia="Arial Unicode MS" w:hAnsiTheme="majorHAnsi" w:cs="Arial"/>
                                <w:color w:val="000000"/>
                                <w:sz w:val="36"/>
                                <w:szCs w:val="36"/>
                                <w14:textOutline w14:w="9525" w14:cap="rnd" w14:cmpd="sng" w14:algn="ctr">
                                  <w14:noFill/>
                                  <w14:prstDash w14:val="solid"/>
                                  <w14:bevel/>
                                </w14:textOutline>
                              </w:rPr>
                              <w:t xml:space="preserve">□ </w:t>
                            </w:r>
                            <w:r w:rsidRPr="006A68CC">
                              <w:rPr>
                                <w:rStyle w:val="lev"/>
                                <w:rFonts w:asciiTheme="majorHAnsi" w:hAnsiTheme="majorHAnsi"/>
                                <w:color w:val="000000"/>
                                <w14:textOutline w14:w="9525" w14:cap="rnd" w14:cmpd="sng" w14:algn="ctr">
                                  <w14:noFill/>
                                  <w14:prstDash w14:val="solid"/>
                                  <w14:bevel/>
                                </w14:textOutline>
                              </w:rPr>
                              <w:t>Attribution + Pas d’Utilisation Commerciale + Partage dans les mêmes conditions (BY NC SA)</w:t>
                            </w:r>
                            <w:r w:rsidRPr="006A68CC">
                              <w:rPr>
                                <w:rFonts w:asciiTheme="majorHAnsi" w:hAnsiTheme="majorHAnsi"/>
                                <w:color w:val="000000"/>
                                <w14:textOutline w14:w="9525" w14:cap="rnd" w14:cmpd="sng" w14:algn="ctr">
                                  <w14:noFill/>
                                  <w14:prstDash w14:val="solid"/>
                                  <w14:bevel/>
                                </w14:textOutline>
                              </w:rPr>
                              <w:t>: Le titulaire des droits autorise l’exploitation de l’œuvre originale à des fins non commerciales, ainsi que la création d’œuvres dérivées, à condition qu’elles soient distribuées sous une licence identique à celle qui régit l’œuvre originale.</w:t>
                            </w:r>
                          </w:p>
                          <w:p w14:paraId="6351D1E2" w14:textId="77777777" w:rsidR="00DC2202" w:rsidRDefault="00F96895" w:rsidP="00DC2202">
                            <w:pPr>
                              <w:rPr>
                                <w:rFonts w:asciiTheme="majorHAnsi" w:hAnsiTheme="majorHAnsi"/>
                                <w:sz w:val="24"/>
                                <w:szCs w:val="24"/>
                                <w14:textOutline w14:w="9525" w14:cap="rnd" w14:cmpd="sng" w14:algn="ctr">
                                  <w14:noFill/>
                                  <w14:prstDash w14:val="solid"/>
                                  <w14:bevel/>
                                </w14:textOutline>
                              </w:rPr>
                            </w:pPr>
                            <w:hyperlink r:id="rId19" w:history="1">
                              <w:r w:rsidR="00DC2202" w:rsidRPr="006A68CC">
                                <w:rPr>
                                  <w:rStyle w:val="Lienhypertexte"/>
                                  <w:rFonts w:asciiTheme="majorHAnsi" w:hAnsiTheme="majorHAnsi"/>
                                  <w:sz w:val="24"/>
                                  <w:szCs w:val="24"/>
                                  <w14:textOutline w14:w="9525" w14:cap="rnd" w14:cmpd="sng" w14:algn="ctr">
                                    <w14:noFill/>
                                    <w14:prstDash w14:val="solid"/>
                                    <w14:bevel/>
                                  </w14:textOutline>
                                </w:rPr>
                                <w:t xml:space="preserve">La liste complète des licences </w:t>
                              </w:r>
                              <w:proofErr w:type="spellStart"/>
                              <w:r w:rsidR="00DC2202" w:rsidRPr="006A68CC">
                                <w:rPr>
                                  <w:rStyle w:val="Lienhypertexte"/>
                                  <w:rFonts w:asciiTheme="majorHAnsi" w:hAnsiTheme="majorHAnsi"/>
                                  <w:sz w:val="24"/>
                                  <w:szCs w:val="24"/>
                                  <w14:textOutline w14:w="9525" w14:cap="rnd" w14:cmpd="sng" w14:algn="ctr">
                                    <w14:noFill/>
                                    <w14:prstDash w14:val="solid"/>
                                    <w14:bevel/>
                                  </w14:textOutline>
                                </w:rPr>
                                <w:t>Creative</w:t>
                              </w:r>
                              <w:proofErr w:type="spellEnd"/>
                              <w:r w:rsidR="00DC2202" w:rsidRPr="006A68CC">
                                <w:rPr>
                                  <w:rStyle w:val="Lienhypertexte"/>
                                  <w:rFonts w:asciiTheme="majorHAnsi" w:hAnsiTheme="majorHAnsi"/>
                                  <w:sz w:val="24"/>
                                  <w:szCs w:val="24"/>
                                  <w14:textOutline w14:w="9525" w14:cap="rnd" w14:cmpd="sng" w14:algn="ctr">
                                    <w14:noFill/>
                                    <w14:prstDash w14:val="solid"/>
                                    <w14:bevel/>
                                  </w14:textOutline>
                                </w:rPr>
                                <w:t xml:space="preserve"> </w:t>
                              </w:r>
                              <w:proofErr w:type="spellStart"/>
                              <w:r w:rsidR="00DC2202" w:rsidRPr="006A68CC">
                                <w:rPr>
                                  <w:rStyle w:val="Lienhypertexte"/>
                                  <w:rFonts w:asciiTheme="majorHAnsi" w:hAnsiTheme="majorHAnsi"/>
                                  <w:sz w:val="24"/>
                                  <w:szCs w:val="24"/>
                                  <w14:textOutline w14:w="9525" w14:cap="rnd" w14:cmpd="sng" w14:algn="ctr">
                                    <w14:noFill/>
                                    <w14:prstDash w14:val="solid"/>
                                    <w14:bevel/>
                                  </w14:textOutline>
                                </w:rPr>
                                <w:t>commons</w:t>
                              </w:r>
                              <w:proofErr w:type="spellEnd"/>
                            </w:hyperlink>
                          </w:p>
                          <w:p w14:paraId="54EDBECA" w14:textId="77777777" w:rsidR="00DC2202" w:rsidRDefault="00DC2202" w:rsidP="00DC2202">
                            <w:pPr>
                              <w:rPr>
                                <w:rFonts w:asciiTheme="majorHAnsi" w:hAnsiTheme="majorHAnsi"/>
                                <w:sz w:val="24"/>
                                <w:szCs w:val="24"/>
                                <w14:textOutline w14:w="9525" w14:cap="rnd" w14:cmpd="sng" w14:algn="ctr">
                                  <w14:noFill/>
                                  <w14:prstDash w14:val="solid"/>
                                  <w14:bevel/>
                                </w14:textOutline>
                              </w:rPr>
                            </w:pPr>
                            <w:r>
                              <w:rPr>
                                <w:rFonts w:asciiTheme="majorHAnsi" w:hAnsiTheme="majorHAnsi"/>
                                <w:sz w:val="24"/>
                                <w:szCs w:val="24"/>
                                <w14:textOutline w14:w="9525" w14:cap="rnd" w14:cmpd="sng" w14:algn="ctr">
                                  <w14:noFill/>
                                  <w14:prstDash w14:val="solid"/>
                                  <w14:bevel/>
                                </w14:textOutline>
                              </w:rPr>
                              <w:t>Le choix de la licence CC devra figurer sur la version de diffusion de la thèse (voir la feuille de style SPC Paris Diderot)</w:t>
                            </w:r>
                          </w:p>
                          <w:p w14:paraId="3FBD369B" w14:textId="77777777" w:rsidR="00DC2202" w:rsidRDefault="00DC2202" w:rsidP="00DC2202">
                            <w:pPr>
                              <w:rPr>
                                <w:rFonts w:asciiTheme="majorHAnsi" w:hAnsiTheme="majorHAnsi"/>
                                <w:sz w:val="24"/>
                                <w:szCs w:val="24"/>
                                <w14:textOutline w14:w="9525" w14:cap="rnd" w14:cmpd="sng" w14:algn="ctr">
                                  <w14:noFill/>
                                  <w14:prstDash w14:val="solid"/>
                                  <w14:bevel/>
                                </w14:textOutline>
                              </w:rPr>
                            </w:pPr>
                          </w:p>
                          <w:p w14:paraId="58E4AF60" w14:textId="77777777" w:rsidR="00DC2202" w:rsidRDefault="00DC2202" w:rsidP="00DC2202">
                            <w:pPr>
                              <w:rPr>
                                <w:rFonts w:asciiTheme="majorHAnsi" w:hAnsiTheme="majorHAnsi"/>
                                <w:sz w:val="24"/>
                                <w:szCs w:val="24"/>
                                <w14:textOutline w14:w="9525" w14:cap="rnd" w14:cmpd="sng" w14:algn="ctr">
                                  <w14:noFill/>
                                  <w14:prstDash w14:val="solid"/>
                                  <w14:bevel/>
                                </w14:textOutline>
                              </w:rPr>
                            </w:pPr>
                          </w:p>
                          <w:p w14:paraId="5828D243" w14:textId="77777777" w:rsidR="00DC2202" w:rsidRDefault="00DC2202" w:rsidP="00DC2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84C07" id="_x0000_s1033" type="#_x0000_t202" style="position:absolute;left:0;text-align:left;margin-left:70.15pt;margin-top:.6pt;width:5in;height:382.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">
                <v:textbox>
                  <w:txbxContent>
                    <w:p w14:paraId="0736F67D" w14:textId="77777777" w:rsidR="00DC2202" w:rsidRDefault="00DC2202" w:rsidP="00DC2202">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Option Licence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commons</w:t>
                      </w:r>
                      <w:proofErr w:type="spellEnd"/>
                      <w:r>
                        <w:rPr>
                          <w:rFonts w:asciiTheme="majorHAnsi" w:eastAsia="Arial Unicode MS" w:hAnsiTheme="majorHAnsi" w:cs="Cambria Math"/>
                          <w:b/>
                          <w:sz w:val="24"/>
                          <w:szCs w:val="24"/>
                          <w14:textOutline w14:w="9525" w14:cap="rnd" w14:cmpd="sng" w14:algn="ctr">
                            <w14:noFill/>
                            <w14:prstDash w14:val="solid"/>
                            <w14:bevel/>
                          </w14:textOutline>
                        </w:rPr>
                        <w:t xml:space="preserve">  </w:t>
                      </w:r>
                      <w:r>
                        <w:rPr>
                          <w:rFonts w:asciiTheme="majorHAnsi" w:eastAsia="Arial Unicode MS" w:hAnsiTheme="majorHAnsi" w:cs="Cambria Math"/>
                          <w:sz w:val="24"/>
                          <w:szCs w:val="24"/>
                          <w14:textOutline w14:w="9525" w14:cap="rnd" w14:cmpd="sng" w14:algn="ctr">
                            <w14:noFill/>
                            <w14:prstDash w14:val="solid"/>
                            <w14:bevel/>
                          </w14:textOutline>
                        </w:rPr>
                        <w:t xml:space="preserve">&gt; </w:t>
                      </w:r>
                    </w:p>
                    <w:p w14:paraId="629ABF8C" w14:textId="77777777" w:rsidR="00DC2202" w:rsidRDefault="00DC2202" w:rsidP="00DC2202">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L’auteur peut préciser les conditions de cette diffusion </w:t>
                      </w:r>
                      <w:r>
                        <w:rPr>
                          <w:rFonts w:asciiTheme="majorHAnsi" w:eastAsia="Arial Unicode MS" w:hAnsiTheme="majorHAnsi" w:cs="Cambria Math"/>
                          <w:b/>
                          <w:sz w:val="24"/>
                          <w:szCs w:val="24"/>
                          <w14:textOutline w14:w="9525" w14:cap="rnd" w14:cmpd="sng" w14:algn="ctr">
                            <w14:noFill/>
                            <w14:prstDash w14:val="solid"/>
                            <w14:bevel/>
                          </w14:textOutline>
                        </w:rPr>
                        <w:t>après la période d’embargo</w:t>
                      </w:r>
                      <w:r>
                        <w:rPr>
                          <w:rFonts w:asciiTheme="majorHAnsi" w:eastAsia="Arial Unicode MS" w:hAnsiTheme="majorHAnsi" w:cs="Cambria Math"/>
                          <w:sz w:val="24"/>
                          <w:szCs w:val="24"/>
                          <w14:textOutline w14:w="9525" w14:cap="rnd" w14:cmpd="sng" w14:algn="ctr">
                            <w14:noFill/>
                            <w14:prstDash w14:val="solid"/>
                            <w14:bevel/>
                          </w14:textOutline>
                        </w:rPr>
                        <w:t xml:space="preserve"> </w:t>
                      </w: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en choisissant une licence </w:t>
                      </w:r>
                      <w:hyperlink r:id="rId20" w:history="1">
                        <w:proofErr w:type="spellStart"/>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Creative</w:t>
                        </w:r>
                        <w:proofErr w:type="spellEnd"/>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 xml:space="preserve"> </w:t>
                        </w:r>
                        <w:proofErr w:type="spellStart"/>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commons</w:t>
                        </w:r>
                        <w:proofErr w:type="spellEnd"/>
                      </w:hyperlink>
                      <w:r w:rsidRPr="006A68CC">
                        <w:rPr>
                          <w:rFonts w:asciiTheme="majorHAnsi" w:eastAsia="Arial Unicode MS" w:hAnsiTheme="majorHAnsi" w:cs="Cambria Math"/>
                          <w:sz w:val="24"/>
                          <w:szCs w:val="24"/>
                          <w14:textOutline w14:w="9525" w14:cap="rnd" w14:cmpd="sng" w14:algn="ctr">
                            <w14:noFill/>
                            <w14:prstDash w14:val="solid"/>
                            <w14:bevel/>
                          </w14:textOutline>
                        </w:rPr>
                        <w:t>, par exemple :</w:t>
                      </w:r>
                    </w:p>
                    <w:p w14:paraId="65B34928" w14:textId="77777777" w:rsidR="00DC2202" w:rsidRPr="006A68CC" w:rsidRDefault="00DC2202" w:rsidP="00DC2202">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p>
                    <w:p w14:paraId="2A0A6191" w14:textId="77777777" w:rsidR="00DC2202" w:rsidRDefault="00DC2202" w:rsidP="00DC2202">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w:t>
                      </w:r>
                      <w:r>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Style w:val="lev"/>
                          <w:rFonts w:asciiTheme="majorHAnsi" w:hAnsiTheme="majorHAnsi"/>
                          <w14:textOutline w14:w="9525" w14:cap="rnd" w14:cmpd="sng" w14:algn="ctr">
                            <w14:noFill/>
                            <w14:prstDash w14:val="solid"/>
                            <w14:bevel/>
                          </w14:textOutline>
                        </w:rPr>
                        <w:t>Attribution + Pas d’Utilisation Commerciale + Pas de Modification (BY NC ND)</w:t>
                      </w:r>
                      <w:r w:rsidRPr="006A68CC">
                        <w:rPr>
                          <w:rFonts w:asciiTheme="majorHAnsi" w:hAnsiTheme="majorHAnsi"/>
                          <w14:textOutline w14:w="9525" w14:cap="rnd" w14:cmpd="sng" w14:algn="ctr">
                            <w14:noFill/>
                            <w14:prstDash w14:val="solid"/>
                            <w14:bevel/>
                          </w14:textOutline>
                        </w:rPr>
                        <w:t xml:space="preserve"> : Le titulaire des droits autorise l’utilisation de l’œuvre originale à des fins non commerciales, mais n’autorise pas la création d’œuvres dérivés</w:t>
                      </w:r>
                    </w:p>
                    <w:p w14:paraId="6B4DCFF0" w14:textId="77777777" w:rsidR="00DC2202" w:rsidRPr="006A68CC" w:rsidRDefault="00DC2202" w:rsidP="00DC2202">
                      <w:pPr>
                        <w:pStyle w:val="NormalWeb"/>
                        <w:rPr>
                          <w:rFonts w:asciiTheme="majorHAnsi" w:hAnsiTheme="majorHAnsi"/>
                          <w:color w:val="000000"/>
                          <w14:textOutline w14:w="9525" w14:cap="rnd" w14:cmpd="sng" w14:algn="ctr">
                            <w14:noFill/>
                            <w14:prstDash w14:val="solid"/>
                            <w14:bevel/>
                          </w14:textOutline>
                        </w:rPr>
                      </w:pPr>
                      <w:r w:rsidRPr="006A68CC">
                        <w:rPr>
                          <w:rFonts w:asciiTheme="majorHAnsi" w:eastAsia="Arial Unicode MS" w:hAnsiTheme="majorHAnsi" w:cs="Arial"/>
                          <w:color w:val="000000"/>
                          <w:sz w:val="36"/>
                          <w:szCs w:val="36"/>
                          <w14:textOutline w14:w="9525" w14:cap="rnd" w14:cmpd="sng" w14:algn="ctr">
                            <w14:noFill/>
                            <w14:prstDash w14:val="solid"/>
                            <w14:bevel/>
                          </w14:textOutline>
                        </w:rPr>
                        <w:t xml:space="preserve">□ </w:t>
                      </w:r>
                      <w:r w:rsidRPr="006A68CC">
                        <w:rPr>
                          <w:rStyle w:val="lev"/>
                          <w:rFonts w:asciiTheme="majorHAnsi" w:hAnsiTheme="majorHAnsi"/>
                          <w:color w:val="000000"/>
                          <w14:textOutline w14:w="9525" w14:cap="rnd" w14:cmpd="sng" w14:algn="ctr">
                            <w14:noFill/>
                            <w14:prstDash w14:val="solid"/>
                            <w14:bevel/>
                          </w14:textOutline>
                        </w:rPr>
                        <w:t>Attribution + Pas d’Utilisation Commerciale (BY NC)</w:t>
                      </w:r>
                      <w:r w:rsidRPr="006A68CC">
                        <w:rPr>
                          <w:rFonts w:asciiTheme="majorHAnsi" w:hAnsiTheme="majorHAnsi"/>
                          <w:color w:val="000000"/>
                          <w14:textOutline w14:w="9525" w14:cap="rnd" w14:cmpd="sng" w14:algn="ctr">
                            <w14:noFill/>
                            <w14:prstDash w14:val="solid"/>
                            <w14:bevel/>
                          </w14:textOutline>
                        </w:rPr>
                        <w:t xml:space="preserve"> : le titulaire des droits autorise l’exploitation de l’œuvre, ainsi que la création d’œuvres dérivées, à condition qu’il ne s’agisse pas d’une utilisation commerciale (les utilisations commerciales restant soumises à son autorisation).</w:t>
                      </w:r>
                    </w:p>
                    <w:p w14:paraId="232F2958" w14:textId="77777777" w:rsidR="00DC2202" w:rsidRPr="006A68CC" w:rsidRDefault="00DC2202" w:rsidP="00DC2202">
                      <w:pPr>
                        <w:pStyle w:val="NormalWeb"/>
                        <w:rPr>
                          <w:rFonts w:asciiTheme="majorHAnsi" w:hAnsiTheme="majorHAnsi"/>
                          <w:color w:val="000000"/>
                          <w14:textOutline w14:w="9525" w14:cap="rnd" w14:cmpd="sng" w14:algn="ctr">
                            <w14:noFill/>
                            <w14:prstDash w14:val="solid"/>
                            <w14:bevel/>
                          </w14:textOutline>
                        </w:rPr>
                      </w:pPr>
                      <w:r w:rsidRPr="006A68CC">
                        <w:rPr>
                          <w:rFonts w:asciiTheme="majorHAnsi" w:eastAsia="Arial Unicode MS" w:hAnsiTheme="majorHAnsi" w:cs="Arial"/>
                          <w:color w:val="000000"/>
                          <w:sz w:val="36"/>
                          <w:szCs w:val="36"/>
                          <w14:textOutline w14:w="9525" w14:cap="rnd" w14:cmpd="sng" w14:algn="ctr">
                            <w14:noFill/>
                            <w14:prstDash w14:val="solid"/>
                            <w14:bevel/>
                          </w14:textOutline>
                        </w:rPr>
                        <w:t xml:space="preserve">□ </w:t>
                      </w:r>
                      <w:r w:rsidRPr="006A68CC">
                        <w:rPr>
                          <w:rStyle w:val="lev"/>
                          <w:rFonts w:asciiTheme="majorHAnsi" w:hAnsiTheme="majorHAnsi"/>
                          <w:color w:val="000000"/>
                          <w14:textOutline w14:w="9525" w14:cap="rnd" w14:cmpd="sng" w14:algn="ctr">
                            <w14:noFill/>
                            <w14:prstDash w14:val="solid"/>
                            <w14:bevel/>
                          </w14:textOutline>
                        </w:rPr>
                        <w:t>Attribution + Pas d’Utilisation Commerciale + Partage dans les mêmes conditions (BY NC SA)</w:t>
                      </w:r>
                      <w:r w:rsidRPr="006A68CC">
                        <w:rPr>
                          <w:rFonts w:asciiTheme="majorHAnsi" w:hAnsiTheme="majorHAnsi"/>
                          <w:color w:val="000000"/>
                          <w14:textOutline w14:w="9525" w14:cap="rnd" w14:cmpd="sng" w14:algn="ctr">
                            <w14:noFill/>
                            <w14:prstDash w14:val="solid"/>
                            <w14:bevel/>
                          </w14:textOutline>
                        </w:rPr>
                        <w:t>: Le titulaire des droits autorise l’exploitation de l’œuvre originale à des fins non commerciales, ainsi que la création d’œuvres dérivées, à condition qu’elles soient distribuées sous une licence identique à celle qui régit l’œuvre originale.</w:t>
                      </w:r>
                    </w:p>
                    <w:p w14:paraId="6351D1E2" w14:textId="77777777" w:rsidR="00DC2202" w:rsidRDefault="00534D4E" w:rsidP="00DC2202">
                      <w:pPr>
                        <w:rPr>
                          <w:rFonts w:asciiTheme="majorHAnsi" w:hAnsiTheme="majorHAnsi"/>
                          <w:sz w:val="24"/>
                          <w:szCs w:val="24"/>
                          <w14:textOutline w14:w="9525" w14:cap="rnd" w14:cmpd="sng" w14:algn="ctr">
                            <w14:noFill/>
                            <w14:prstDash w14:val="solid"/>
                            <w14:bevel/>
                          </w14:textOutline>
                        </w:rPr>
                      </w:pPr>
                      <w:hyperlink r:id="rId21" w:history="1">
                        <w:r w:rsidR="00DC2202" w:rsidRPr="006A68CC">
                          <w:rPr>
                            <w:rStyle w:val="Lienhypertexte"/>
                            <w:rFonts w:asciiTheme="majorHAnsi" w:hAnsiTheme="majorHAnsi"/>
                            <w:sz w:val="24"/>
                            <w:szCs w:val="24"/>
                            <w14:textOutline w14:w="9525" w14:cap="rnd" w14:cmpd="sng" w14:algn="ctr">
                              <w14:noFill/>
                              <w14:prstDash w14:val="solid"/>
                              <w14:bevel/>
                            </w14:textOutline>
                          </w:rPr>
                          <w:t xml:space="preserve">La liste complète des licences </w:t>
                        </w:r>
                        <w:proofErr w:type="spellStart"/>
                        <w:r w:rsidR="00DC2202" w:rsidRPr="006A68CC">
                          <w:rPr>
                            <w:rStyle w:val="Lienhypertexte"/>
                            <w:rFonts w:asciiTheme="majorHAnsi" w:hAnsiTheme="majorHAnsi"/>
                            <w:sz w:val="24"/>
                            <w:szCs w:val="24"/>
                            <w14:textOutline w14:w="9525" w14:cap="rnd" w14:cmpd="sng" w14:algn="ctr">
                              <w14:noFill/>
                              <w14:prstDash w14:val="solid"/>
                              <w14:bevel/>
                            </w14:textOutline>
                          </w:rPr>
                          <w:t>Creative</w:t>
                        </w:r>
                        <w:proofErr w:type="spellEnd"/>
                        <w:r w:rsidR="00DC2202" w:rsidRPr="006A68CC">
                          <w:rPr>
                            <w:rStyle w:val="Lienhypertexte"/>
                            <w:rFonts w:asciiTheme="majorHAnsi" w:hAnsiTheme="majorHAnsi"/>
                            <w:sz w:val="24"/>
                            <w:szCs w:val="24"/>
                            <w14:textOutline w14:w="9525" w14:cap="rnd" w14:cmpd="sng" w14:algn="ctr">
                              <w14:noFill/>
                              <w14:prstDash w14:val="solid"/>
                              <w14:bevel/>
                            </w14:textOutline>
                          </w:rPr>
                          <w:t xml:space="preserve"> </w:t>
                        </w:r>
                        <w:proofErr w:type="spellStart"/>
                        <w:r w:rsidR="00DC2202" w:rsidRPr="006A68CC">
                          <w:rPr>
                            <w:rStyle w:val="Lienhypertexte"/>
                            <w:rFonts w:asciiTheme="majorHAnsi" w:hAnsiTheme="majorHAnsi"/>
                            <w:sz w:val="24"/>
                            <w:szCs w:val="24"/>
                            <w14:textOutline w14:w="9525" w14:cap="rnd" w14:cmpd="sng" w14:algn="ctr">
                              <w14:noFill/>
                              <w14:prstDash w14:val="solid"/>
                              <w14:bevel/>
                            </w14:textOutline>
                          </w:rPr>
                          <w:t>commons</w:t>
                        </w:r>
                        <w:proofErr w:type="spellEnd"/>
                      </w:hyperlink>
                    </w:p>
                    <w:p w14:paraId="54EDBECA" w14:textId="77777777" w:rsidR="00DC2202" w:rsidRDefault="00DC2202" w:rsidP="00DC2202">
                      <w:pPr>
                        <w:rPr>
                          <w:rFonts w:asciiTheme="majorHAnsi" w:hAnsiTheme="majorHAnsi"/>
                          <w:sz w:val="24"/>
                          <w:szCs w:val="24"/>
                          <w14:textOutline w14:w="9525" w14:cap="rnd" w14:cmpd="sng" w14:algn="ctr">
                            <w14:noFill/>
                            <w14:prstDash w14:val="solid"/>
                            <w14:bevel/>
                          </w14:textOutline>
                        </w:rPr>
                      </w:pPr>
                      <w:r>
                        <w:rPr>
                          <w:rFonts w:asciiTheme="majorHAnsi" w:hAnsiTheme="majorHAnsi"/>
                          <w:sz w:val="24"/>
                          <w:szCs w:val="24"/>
                          <w14:textOutline w14:w="9525" w14:cap="rnd" w14:cmpd="sng" w14:algn="ctr">
                            <w14:noFill/>
                            <w14:prstDash w14:val="solid"/>
                            <w14:bevel/>
                          </w14:textOutline>
                        </w:rPr>
                        <w:t>Le choix de la licence CC devra figurer sur la version de diffusion de la thèse (voir la feuille de style SPC Paris Diderot)</w:t>
                      </w:r>
                    </w:p>
                    <w:p w14:paraId="3FBD369B" w14:textId="77777777" w:rsidR="00DC2202" w:rsidRDefault="00DC2202" w:rsidP="00DC2202">
                      <w:pPr>
                        <w:rPr>
                          <w:rFonts w:asciiTheme="majorHAnsi" w:hAnsiTheme="majorHAnsi"/>
                          <w:sz w:val="24"/>
                          <w:szCs w:val="24"/>
                          <w14:textOutline w14:w="9525" w14:cap="rnd" w14:cmpd="sng" w14:algn="ctr">
                            <w14:noFill/>
                            <w14:prstDash w14:val="solid"/>
                            <w14:bevel/>
                          </w14:textOutline>
                        </w:rPr>
                      </w:pPr>
                    </w:p>
                    <w:p w14:paraId="58E4AF60" w14:textId="77777777" w:rsidR="00DC2202" w:rsidRDefault="00DC2202" w:rsidP="00DC2202">
                      <w:pPr>
                        <w:rPr>
                          <w:rFonts w:asciiTheme="majorHAnsi" w:hAnsiTheme="majorHAnsi"/>
                          <w:sz w:val="24"/>
                          <w:szCs w:val="24"/>
                          <w14:textOutline w14:w="9525" w14:cap="rnd" w14:cmpd="sng" w14:algn="ctr">
                            <w14:noFill/>
                            <w14:prstDash w14:val="solid"/>
                            <w14:bevel/>
                          </w14:textOutline>
                        </w:rPr>
                      </w:pPr>
                    </w:p>
                    <w:p w14:paraId="5828D243" w14:textId="77777777" w:rsidR="00DC2202" w:rsidRDefault="00DC2202" w:rsidP="00DC2202"/>
                  </w:txbxContent>
                </v:textbox>
                <w10:wrap type="square" anchorx="margin"/>
              </v:shape>
            </w:pict>
          </mc:Fallback>
        </mc:AlternateContent>
      </w:r>
    </w:p>
    <w:p w14:paraId="6AED53A3" w14:textId="77777777" w:rsidR="00DC2202" w:rsidRDefault="00DC2202" w:rsidP="00DC2202">
      <w:pPr>
        <w:tabs>
          <w:tab w:val="left" w:pos="848"/>
          <w:tab w:val="right" w:pos="9936"/>
        </w:tabs>
        <w:ind w:left="792"/>
        <w:rPr>
          <w:rFonts w:asciiTheme="majorHAnsi" w:eastAsia="Tahoma" w:hAnsiTheme="majorHAnsi" w:cs="Arial"/>
          <w:sz w:val="24"/>
          <w:szCs w:val="24"/>
        </w:rPr>
      </w:pPr>
    </w:p>
    <w:p w14:paraId="2DAE9132" w14:textId="77777777" w:rsidR="00DC2202" w:rsidRPr="003675B3" w:rsidRDefault="00DC2202" w:rsidP="00DC2202">
      <w:pPr>
        <w:tabs>
          <w:tab w:val="left" w:pos="848"/>
          <w:tab w:val="right" w:pos="9936"/>
        </w:tabs>
        <w:ind w:left="792"/>
        <w:rPr>
          <w:rFonts w:asciiTheme="majorHAnsi" w:eastAsia="Tahoma" w:hAnsiTheme="majorHAnsi" w:cs="Arial"/>
          <w:sz w:val="24"/>
          <w:szCs w:val="24"/>
        </w:rPr>
      </w:pPr>
    </w:p>
    <w:p w14:paraId="1D05041B" w14:textId="77777777" w:rsidR="00DC2202" w:rsidRDefault="00DC2202" w:rsidP="00DC2202">
      <w:pPr>
        <w:tabs>
          <w:tab w:val="left" w:pos="848"/>
          <w:tab w:val="right" w:pos="9936"/>
        </w:tabs>
        <w:ind w:left="792"/>
        <w:rPr>
          <w:rFonts w:asciiTheme="majorHAnsi" w:eastAsia="Tahoma" w:hAnsiTheme="majorHAnsi" w:cs="Arial"/>
          <w:sz w:val="24"/>
          <w:szCs w:val="24"/>
        </w:rPr>
      </w:pPr>
    </w:p>
    <w:p w14:paraId="647B4A96" w14:textId="77777777" w:rsidR="00DC2202" w:rsidRDefault="00DC2202" w:rsidP="00DC2202">
      <w:pPr>
        <w:tabs>
          <w:tab w:val="left" w:pos="848"/>
          <w:tab w:val="right" w:pos="9936"/>
        </w:tabs>
        <w:ind w:left="792"/>
        <w:rPr>
          <w:rFonts w:asciiTheme="majorHAnsi" w:eastAsia="Tahoma" w:hAnsiTheme="majorHAnsi" w:cs="Arial"/>
          <w:sz w:val="24"/>
          <w:szCs w:val="24"/>
        </w:rPr>
      </w:pPr>
    </w:p>
    <w:p w14:paraId="68E940F8" w14:textId="77777777" w:rsidR="00DC2202" w:rsidRDefault="00DC2202" w:rsidP="00DC2202">
      <w:pPr>
        <w:tabs>
          <w:tab w:val="left" w:pos="848"/>
          <w:tab w:val="right" w:pos="9936"/>
        </w:tabs>
        <w:ind w:left="792"/>
        <w:rPr>
          <w:rFonts w:asciiTheme="majorHAnsi" w:eastAsia="Tahoma" w:hAnsiTheme="majorHAnsi" w:cs="Arial"/>
          <w:sz w:val="24"/>
          <w:szCs w:val="24"/>
        </w:rPr>
      </w:pPr>
    </w:p>
    <w:p w14:paraId="576E5A2F" w14:textId="77777777" w:rsidR="00DC2202" w:rsidRDefault="00DC2202" w:rsidP="00DC2202">
      <w:pPr>
        <w:tabs>
          <w:tab w:val="left" w:pos="848"/>
          <w:tab w:val="right" w:pos="9936"/>
        </w:tabs>
        <w:ind w:left="792"/>
        <w:rPr>
          <w:rFonts w:asciiTheme="majorHAnsi" w:eastAsia="Tahoma" w:hAnsiTheme="majorHAnsi" w:cs="Arial"/>
          <w:sz w:val="24"/>
          <w:szCs w:val="24"/>
        </w:rPr>
      </w:pPr>
    </w:p>
    <w:p w14:paraId="3F86B316" w14:textId="77777777" w:rsidR="00DC2202" w:rsidRDefault="00DC2202" w:rsidP="00DC2202">
      <w:pPr>
        <w:tabs>
          <w:tab w:val="left" w:pos="848"/>
          <w:tab w:val="right" w:pos="9936"/>
        </w:tabs>
        <w:ind w:left="792"/>
        <w:rPr>
          <w:rFonts w:asciiTheme="majorHAnsi" w:eastAsia="Tahoma" w:hAnsiTheme="majorHAnsi" w:cs="Arial"/>
          <w:sz w:val="24"/>
          <w:szCs w:val="24"/>
        </w:rPr>
      </w:pPr>
    </w:p>
    <w:p w14:paraId="2D91300E" w14:textId="77777777" w:rsidR="00DC2202" w:rsidRDefault="00DC2202" w:rsidP="00DC2202">
      <w:pPr>
        <w:tabs>
          <w:tab w:val="left" w:pos="848"/>
          <w:tab w:val="right" w:pos="9936"/>
        </w:tabs>
        <w:ind w:left="792"/>
        <w:rPr>
          <w:rFonts w:asciiTheme="majorHAnsi" w:eastAsia="Tahoma" w:hAnsiTheme="majorHAnsi" w:cs="Arial"/>
          <w:sz w:val="24"/>
          <w:szCs w:val="24"/>
        </w:rPr>
      </w:pPr>
    </w:p>
    <w:p w14:paraId="35ED537E" w14:textId="77777777" w:rsidR="00DC2202" w:rsidRDefault="00DC2202" w:rsidP="00DC2202">
      <w:pPr>
        <w:tabs>
          <w:tab w:val="left" w:pos="848"/>
          <w:tab w:val="right" w:pos="9936"/>
        </w:tabs>
        <w:ind w:left="792"/>
        <w:rPr>
          <w:rFonts w:asciiTheme="majorHAnsi" w:eastAsia="Tahoma" w:hAnsiTheme="majorHAnsi" w:cs="Arial"/>
          <w:sz w:val="24"/>
          <w:szCs w:val="24"/>
        </w:rPr>
      </w:pPr>
    </w:p>
    <w:p w14:paraId="6CA8CA69" w14:textId="77777777" w:rsidR="00DC2202" w:rsidRDefault="00DC2202" w:rsidP="00DC2202">
      <w:pPr>
        <w:tabs>
          <w:tab w:val="left" w:pos="848"/>
          <w:tab w:val="right" w:pos="9936"/>
        </w:tabs>
        <w:ind w:left="792"/>
        <w:rPr>
          <w:rFonts w:asciiTheme="majorHAnsi" w:eastAsia="Tahoma" w:hAnsiTheme="majorHAnsi" w:cs="Arial"/>
          <w:sz w:val="24"/>
          <w:szCs w:val="24"/>
        </w:rPr>
      </w:pPr>
    </w:p>
    <w:p w14:paraId="2269FC7B" w14:textId="77777777" w:rsidR="00DC2202" w:rsidRDefault="00DC2202" w:rsidP="00DC2202">
      <w:pPr>
        <w:tabs>
          <w:tab w:val="left" w:pos="848"/>
          <w:tab w:val="right" w:pos="9936"/>
        </w:tabs>
        <w:ind w:left="792"/>
        <w:rPr>
          <w:rFonts w:asciiTheme="majorHAnsi" w:eastAsia="Tahoma" w:hAnsiTheme="majorHAnsi" w:cs="Arial"/>
          <w:sz w:val="24"/>
          <w:szCs w:val="24"/>
        </w:rPr>
      </w:pPr>
    </w:p>
    <w:p w14:paraId="5707C888" w14:textId="77777777" w:rsidR="00DC2202" w:rsidRDefault="00DC2202" w:rsidP="00DC2202">
      <w:pPr>
        <w:tabs>
          <w:tab w:val="left" w:pos="848"/>
          <w:tab w:val="right" w:pos="9936"/>
        </w:tabs>
        <w:ind w:left="792"/>
        <w:rPr>
          <w:rFonts w:asciiTheme="majorHAnsi" w:eastAsia="Tahoma" w:hAnsiTheme="majorHAnsi" w:cs="Arial"/>
          <w:sz w:val="24"/>
          <w:szCs w:val="24"/>
        </w:rPr>
      </w:pPr>
    </w:p>
    <w:p w14:paraId="60A4FF0B" w14:textId="77777777" w:rsidR="00DC2202" w:rsidRDefault="00DC2202" w:rsidP="00DC2202">
      <w:pPr>
        <w:tabs>
          <w:tab w:val="left" w:pos="848"/>
          <w:tab w:val="right" w:pos="9936"/>
        </w:tabs>
        <w:ind w:left="792"/>
        <w:rPr>
          <w:rFonts w:asciiTheme="majorHAnsi" w:eastAsia="Tahoma" w:hAnsiTheme="majorHAnsi" w:cs="Arial"/>
          <w:sz w:val="24"/>
          <w:szCs w:val="24"/>
        </w:rPr>
      </w:pPr>
    </w:p>
    <w:p w14:paraId="34D92994" w14:textId="37050DBB" w:rsidR="00DC2202" w:rsidRDefault="00DC2202" w:rsidP="00DC2202">
      <w:pPr>
        <w:tabs>
          <w:tab w:val="left" w:pos="848"/>
          <w:tab w:val="right" w:pos="9936"/>
        </w:tabs>
        <w:ind w:left="792"/>
        <w:rPr>
          <w:rFonts w:asciiTheme="majorHAnsi" w:eastAsia="Tahoma" w:hAnsiTheme="majorHAnsi" w:cs="Arial"/>
          <w:sz w:val="24"/>
          <w:szCs w:val="24"/>
        </w:rPr>
      </w:pPr>
    </w:p>
    <w:p w14:paraId="0A1CF1C7" w14:textId="04AEE863" w:rsidR="00DC2202" w:rsidRDefault="00DC2202" w:rsidP="00DC2202">
      <w:pPr>
        <w:tabs>
          <w:tab w:val="left" w:pos="848"/>
          <w:tab w:val="right" w:pos="9936"/>
        </w:tabs>
        <w:ind w:left="792"/>
        <w:rPr>
          <w:rFonts w:asciiTheme="majorHAnsi" w:eastAsia="Tahoma" w:hAnsiTheme="majorHAnsi" w:cs="Arial"/>
          <w:sz w:val="24"/>
          <w:szCs w:val="24"/>
        </w:rPr>
      </w:pPr>
    </w:p>
    <w:p w14:paraId="13741F0F" w14:textId="4192803E" w:rsidR="00DC2202" w:rsidRDefault="00B012F7" w:rsidP="00DC2202">
      <w:pPr>
        <w:tabs>
          <w:tab w:val="left" w:pos="848"/>
          <w:tab w:val="right" w:pos="9936"/>
        </w:tabs>
        <w:ind w:left="792"/>
        <w:rPr>
          <w:rFonts w:asciiTheme="majorHAnsi" w:eastAsia="Tahoma" w:hAnsiTheme="majorHAnsi" w:cs="Arial"/>
          <w:sz w:val="24"/>
          <w:szCs w:val="24"/>
        </w:rPr>
      </w:pPr>
      <w:r w:rsidRPr="006A68CC">
        <w:rPr>
          <w:rFonts w:asciiTheme="majorHAnsi" w:eastAsia="Arial Unicode MS" w:hAnsiTheme="majorHAnsi" w:cs="Arial"/>
          <w:noProof/>
          <w:sz w:val="36"/>
          <w:szCs w:val="36"/>
          <w14:textOutline w14:w="9525" w14:cap="rnd" w14:cmpd="sng" w14:algn="ctr">
            <w14:noFill/>
            <w14:prstDash w14:val="solid"/>
            <w14:bevel/>
          </w14:textOutline>
        </w:rPr>
        <mc:AlternateContent>
          <mc:Choice Requires="wps">
            <w:drawing>
              <wp:anchor distT="45720" distB="45720" distL="114300" distR="114300" simplePos="0" relativeHeight="251666944" behindDoc="0" locked="0" layoutInCell="1" allowOverlap="1" wp14:anchorId="375DE2B4" wp14:editId="0645AB4A">
                <wp:simplePos x="0" y="0"/>
                <wp:positionH relativeFrom="margin">
                  <wp:posOffset>904875</wp:posOffset>
                </wp:positionH>
                <wp:positionV relativeFrom="paragraph">
                  <wp:posOffset>215900</wp:posOffset>
                </wp:positionV>
                <wp:extent cx="4552950" cy="1038225"/>
                <wp:effectExtent l="0" t="0" r="19050"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038225"/>
                        </a:xfrm>
                        <a:prstGeom prst="rect">
                          <a:avLst/>
                        </a:prstGeom>
                        <a:solidFill>
                          <a:srgbClr val="FFFFFF"/>
                        </a:solidFill>
                        <a:ln w="9525">
                          <a:solidFill>
                            <a:srgbClr val="000000"/>
                          </a:solidFill>
                          <a:miter lim="800000"/>
                          <a:headEnd/>
                          <a:tailEnd/>
                        </a:ln>
                      </wps:spPr>
                      <wps:txbx>
                        <w:txbxContent>
                          <w:p w14:paraId="31172CC2" w14:textId="77777777" w:rsidR="00DC2202" w:rsidRDefault="00DC2202" w:rsidP="00DC2202">
                            <w:pPr>
                              <w:tabs>
                                <w:tab w:val="right" w:pos="9936"/>
                              </w:tabs>
                              <w:spacing w:after="0" w:line="240" w:lineRule="auto"/>
                              <w:jc w:val="both"/>
                              <w:rPr>
                                <w:rFonts w:asciiTheme="majorHAnsi" w:eastAsia="Arial Unicode MS" w:hAnsiTheme="majorHAnsi" w:cs="Arial"/>
                              </w:rPr>
                            </w:pPr>
                            <w:r>
                              <w:rPr>
                                <w:rFonts w:asciiTheme="majorHAnsi" w:eastAsia="Arial Unicode MS" w:hAnsiTheme="majorHAnsi" w:cs="Arial"/>
                                <w:b/>
                              </w:rPr>
                              <w:t xml:space="preserve">Option Archives ouvertes &gt; après la période d’embargo, </w:t>
                            </w:r>
                            <w:r w:rsidRPr="00A10615">
                              <w:rPr>
                                <w:rFonts w:asciiTheme="majorHAnsi" w:eastAsia="Arial Unicode MS" w:hAnsiTheme="majorHAnsi" w:cs="Arial"/>
                              </w:rPr>
                              <w:t>l’auteur auto</w:t>
                            </w:r>
                            <w:r>
                              <w:rPr>
                                <w:rFonts w:asciiTheme="majorHAnsi" w:eastAsia="Arial Unicode MS" w:hAnsiTheme="majorHAnsi" w:cs="Arial"/>
                              </w:rPr>
                              <w:t xml:space="preserve">rise le dépôt de </w:t>
                            </w:r>
                            <w:r w:rsidRPr="00A10615">
                              <w:rPr>
                                <w:rFonts w:asciiTheme="majorHAnsi" w:eastAsia="Arial Unicode MS" w:hAnsiTheme="majorHAnsi" w:cs="Arial"/>
                              </w:rPr>
                              <w:t>sa thèse sur les sites d’Archives ouvertes</w:t>
                            </w:r>
                            <w:r>
                              <w:rPr>
                                <w:rFonts w:asciiTheme="majorHAnsi" w:eastAsia="Arial Unicode MS" w:hAnsiTheme="majorHAnsi" w:cs="Arial"/>
                              </w:rPr>
                              <w:t> :</w:t>
                            </w:r>
                          </w:p>
                          <w:p w14:paraId="611CCED7"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hyperlink r:id="rId22" w:history="1">
                              <w:r w:rsidRPr="006A68CC">
                                <w:rPr>
                                  <w:rStyle w:val="Lienhypertexte"/>
                                  <w:rFonts w:asciiTheme="majorHAnsi" w:eastAsia="Arial Unicode MS" w:hAnsiTheme="majorHAnsi" w:cs="Arial"/>
                                </w:rPr>
                                <w:t>HAL/TEL </w:t>
                              </w:r>
                            </w:hyperlink>
                            <w:r>
                              <w:rPr>
                                <w:rFonts w:asciiTheme="majorHAnsi" w:eastAsia="Arial Unicode MS" w:hAnsiTheme="majorHAnsi" w:cs="Arial"/>
                              </w:rPr>
                              <w:t xml:space="preserve"> du CCSD-CNRS</w:t>
                            </w:r>
                          </w:p>
                          <w:p w14:paraId="2937E912" w14:textId="77777777" w:rsidR="00DC2202" w:rsidRDefault="00DC2202" w:rsidP="00DC2202">
                            <w:pPr>
                              <w:tabs>
                                <w:tab w:val="right" w:pos="9936"/>
                              </w:tabs>
                              <w:spacing w:after="0" w:line="240" w:lineRule="auto"/>
                              <w:jc w:val="both"/>
                              <w:rPr>
                                <w:rFonts w:asciiTheme="majorHAnsi" w:eastAsia="Arial Unicode MS" w:hAnsiTheme="majorHAnsi" w:cs="Arial"/>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r>
                              <w:rPr>
                                <w:rFonts w:asciiTheme="majorHAnsi" w:eastAsia="Arial Unicode MS" w:hAnsiTheme="majorHAnsi" w:cs="Arial"/>
                              </w:rPr>
                              <w:t>Autres sites (précisez) :…………………</w:t>
                            </w:r>
                          </w:p>
                          <w:p w14:paraId="60F51EA5" w14:textId="77777777" w:rsidR="00DC2202" w:rsidRPr="006A68CC" w:rsidRDefault="00DC2202" w:rsidP="00DC220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DE2B4" id="_x0000_s1034" type="#_x0000_t202" style="position:absolute;left:0;text-align:left;margin-left:71.25pt;margin-top:17pt;width:358.5pt;height:81.7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">
                <v:textbox>
                  <w:txbxContent>
                    <w:p w14:paraId="31172CC2" w14:textId="77777777" w:rsidR="00DC2202" w:rsidRDefault="00DC2202" w:rsidP="00DC2202">
                      <w:pPr>
                        <w:tabs>
                          <w:tab w:val="right" w:pos="9936"/>
                        </w:tabs>
                        <w:spacing w:after="0" w:line="240" w:lineRule="auto"/>
                        <w:jc w:val="both"/>
                        <w:rPr>
                          <w:rFonts w:asciiTheme="majorHAnsi" w:eastAsia="Arial Unicode MS" w:hAnsiTheme="majorHAnsi" w:cs="Arial"/>
                        </w:rPr>
                      </w:pPr>
                      <w:r>
                        <w:rPr>
                          <w:rFonts w:asciiTheme="majorHAnsi" w:eastAsia="Arial Unicode MS" w:hAnsiTheme="majorHAnsi" w:cs="Arial"/>
                          <w:b/>
                        </w:rPr>
                        <w:t xml:space="preserve">Option Archives ouvertes &gt; après la période d’embargo, </w:t>
                      </w:r>
                      <w:r w:rsidRPr="00A10615">
                        <w:rPr>
                          <w:rFonts w:asciiTheme="majorHAnsi" w:eastAsia="Arial Unicode MS" w:hAnsiTheme="majorHAnsi" w:cs="Arial"/>
                        </w:rPr>
                        <w:t>l’auteur auto</w:t>
                      </w:r>
                      <w:r>
                        <w:rPr>
                          <w:rFonts w:asciiTheme="majorHAnsi" w:eastAsia="Arial Unicode MS" w:hAnsiTheme="majorHAnsi" w:cs="Arial"/>
                        </w:rPr>
                        <w:t xml:space="preserve">rise le dépôt de </w:t>
                      </w:r>
                      <w:r w:rsidRPr="00A10615">
                        <w:rPr>
                          <w:rFonts w:asciiTheme="majorHAnsi" w:eastAsia="Arial Unicode MS" w:hAnsiTheme="majorHAnsi" w:cs="Arial"/>
                        </w:rPr>
                        <w:t>sa thèse sur les sites d’Archives ouvertes</w:t>
                      </w:r>
                      <w:r>
                        <w:rPr>
                          <w:rFonts w:asciiTheme="majorHAnsi" w:eastAsia="Arial Unicode MS" w:hAnsiTheme="majorHAnsi" w:cs="Arial"/>
                        </w:rPr>
                        <w:t> :</w:t>
                      </w:r>
                    </w:p>
                    <w:p w14:paraId="611CCED7" w14:textId="77777777" w:rsidR="00DC2202" w:rsidRDefault="00DC2202" w:rsidP="00DC2202">
                      <w:pPr>
                        <w:tabs>
                          <w:tab w:val="right" w:pos="9936"/>
                        </w:tabs>
                        <w:spacing w:after="0" w:line="240" w:lineRule="auto"/>
                        <w:jc w:val="both"/>
                        <w:rPr>
                          <w:rFonts w:asciiTheme="majorHAnsi" w:eastAsia="Arial Unicode MS" w:hAnsiTheme="majorHAnsi" w:cs="Arial"/>
                          <w:sz w:val="36"/>
                          <w:szCs w:val="36"/>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hyperlink r:id="rId23" w:history="1">
                        <w:r w:rsidRPr="006A68CC">
                          <w:rPr>
                            <w:rStyle w:val="Lienhypertexte"/>
                            <w:rFonts w:asciiTheme="majorHAnsi" w:eastAsia="Arial Unicode MS" w:hAnsiTheme="majorHAnsi" w:cs="Arial"/>
                          </w:rPr>
                          <w:t>HAL/TEL </w:t>
                        </w:r>
                      </w:hyperlink>
                      <w:r>
                        <w:rPr>
                          <w:rFonts w:asciiTheme="majorHAnsi" w:eastAsia="Arial Unicode MS" w:hAnsiTheme="majorHAnsi" w:cs="Arial"/>
                        </w:rPr>
                        <w:t xml:space="preserve"> du CCSD-CNRS</w:t>
                      </w:r>
                    </w:p>
                    <w:p w14:paraId="2937E912" w14:textId="77777777" w:rsidR="00DC2202" w:rsidRDefault="00DC2202" w:rsidP="00DC2202">
                      <w:pPr>
                        <w:tabs>
                          <w:tab w:val="right" w:pos="9936"/>
                        </w:tabs>
                        <w:spacing w:after="0" w:line="240" w:lineRule="auto"/>
                        <w:jc w:val="both"/>
                        <w:rPr>
                          <w:rFonts w:asciiTheme="majorHAnsi" w:eastAsia="Arial Unicode MS" w:hAnsiTheme="majorHAnsi" w:cs="Arial"/>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r>
                        <w:rPr>
                          <w:rFonts w:asciiTheme="majorHAnsi" w:eastAsia="Arial Unicode MS" w:hAnsiTheme="majorHAnsi" w:cs="Arial"/>
                        </w:rPr>
                        <w:t>Autres sites (précisez) :…………………</w:t>
                      </w:r>
                    </w:p>
                    <w:p w14:paraId="60F51EA5" w14:textId="77777777" w:rsidR="00DC2202" w:rsidRPr="006A68CC" w:rsidRDefault="00DC2202" w:rsidP="00DC2202">
                      <w:pPr>
                        <w:rPr>
                          <w:sz w:val="24"/>
                          <w:szCs w:val="24"/>
                        </w:rPr>
                      </w:pPr>
                    </w:p>
                  </w:txbxContent>
                </v:textbox>
                <w10:wrap type="square" anchorx="margin"/>
              </v:shape>
            </w:pict>
          </mc:Fallback>
        </mc:AlternateContent>
      </w:r>
    </w:p>
    <w:p w14:paraId="4BCB4564" w14:textId="2A6A0D71" w:rsidR="00DC2202" w:rsidRDefault="00DC2202" w:rsidP="00DC2202">
      <w:pPr>
        <w:tabs>
          <w:tab w:val="left" w:pos="848"/>
          <w:tab w:val="right" w:pos="9936"/>
        </w:tabs>
        <w:ind w:left="848"/>
        <w:rPr>
          <w:rFonts w:asciiTheme="majorHAnsi" w:eastAsia="Tahoma" w:hAnsiTheme="majorHAnsi" w:cs="Arial"/>
          <w:sz w:val="24"/>
          <w:szCs w:val="24"/>
        </w:rPr>
      </w:pPr>
    </w:p>
    <w:p w14:paraId="29CEE069" w14:textId="77777777" w:rsidR="00DC2202" w:rsidRPr="00DC2202" w:rsidRDefault="00DC2202" w:rsidP="00DC2202">
      <w:pPr>
        <w:tabs>
          <w:tab w:val="left" w:pos="848"/>
          <w:tab w:val="right" w:pos="9936"/>
        </w:tabs>
        <w:ind w:left="792"/>
        <w:rPr>
          <w:rFonts w:asciiTheme="majorHAnsi" w:eastAsia="Tahoma" w:hAnsiTheme="majorHAnsi" w:cs="Arial"/>
          <w:sz w:val="24"/>
          <w:szCs w:val="24"/>
        </w:rPr>
      </w:pPr>
    </w:p>
    <w:p w14:paraId="2A1D6540" w14:textId="7B787A26" w:rsidR="00DC2202" w:rsidRPr="00DC2202" w:rsidRDefault="00DC2202" w:rsidP="00DC2202">
      <w:pPr>
        <w:tabs>
          <w:tab w:val="left" w:pos="848"/>
          <w:tab w:val="right" w:pos="9936"/>
        </w:tabs>
        <w:ind w:left="792"/>
        <w:rPr>
          <w:rFonts w:asciiTheme="majorHAnsi" w:eastAsia="Arial Unicode MS" w:hAnsiTheme="majorHAnsi" w:cs="Arial"/>
          <w:b/>
        </w:rPr>
      </w:pPr>
    </w:p>
    <w:p w14:paraId="33E4B62D" w14:textId="49631E8B" w:rsidR="00811C05" w:rsidRDefault="00825D47" w:rsidP="005A495E">
      <w:pPr>
        <w:spacing w:before="219" w:after="173"/>
        <w:ind w:left="794"/>
        <w:jc w:val="both"/>
        <w:rPr>
          <w:rFonts w:asciiTheme="majorHAnsi" w:eastAsia="Tahoma" w:hAnsiTheme="majorHAnsi" w:cs="Arial"/>
          <w:sz w:val="24"/>
          <w:szCs w:val="24"/>
        </w:rPr>
      </w:pPr>
      <w:r w:rsidRPr="00596AEE">
        <w:rPr>
          <w:rFonts w:ascii="Cambria Math" w:eastAsia="Arial Unicode MS" w:hAnsi="Cambria Math" w:cs="Cambria Math"/>
          <w:b/>
          <w:sz w:val="24"/>
          <w:szCs w:val="24"/>
        </w:rPr>
        <w:lastRenderedPageBreak/>
        <w:t>⃞</w:t>
      </w:r>
      <w:r w:rsidR="00811C05" w:rsidRPr="00596AEE">
        <w:rPr>
          <w:rFonts w:asciiTheme="majorHAnsi" w:eastAsia="Arial Unicode MS" w:hAnsiTheme="majorHAnsi" w:cs="Arial"/>
          <w:b/>
          <w:sz w:val="24"/>
          <w:szCs w:val="24"/>
        </w:rPr>
        <w:t xml:space="preserve">  </w:t>
      </w:r>
      <w:r w:rsidR="001747F9" w:rsidRPr="00596AEE">
        <w:rPr>
          <w:rFonts w:asciiTheme="majorHAnsi" w:eastAsia="Arial Unicode MS" w:hAnsiTheme="majorHAnsi" w:cs="Arial"/>
          <w:b/>
          <w:sz w:val="24"/>
          <w:szCs w:val="24"/>
        </w:rPr>
        <w:t xml:space="preserve">     </w:t>
      </w:r>
      <w:r w:rsidRPr="00596AEE">
        <w:rPr>
          <w:rFonts w:asciiTheme="majorHAnsi" w:eastAsia="Arial Unicode MS" w:hAnsiTheme="majorHAnsi" w:cs="Arial"/>
          <w:b/>
          <w:sz w:val="24"/>
          <w:szCs w:val="24"/>
        </w:rPr>
        <w:t>NON,</w:t>
      </w:r>
      <w:r w:rsidRPr="00596AEE">
        <w:rPr>
          <w:rFonts w:asciiTheme="majorHAnsi" w:eastAsia="Tahoma" w:hAnsiTheme="majorHAnsi" w:cs="Arial"/>
          <w:sz w:val="24"/>
          <w:szCs w:val="24"/>
        </w:rPr>
        <w:t xml:space="preserve"> la thèse </w:t>
      </w:r>
      <w:r w:rsidR="00811C05" w:rsidRPr="00596AEE">
        <w:rPr>
          <w:rFonts w:asciiTheme="majorHAnsi" w:eastAsia="Tahoma" w:hAnsiTheme="majorHAnsi" w:cs="Arial"/>
          <w:sz w:val="24"/>
          <w:szCs w:val="24"/>
        </w:rPr>
        <w:t xml:space="preserve">ne sera consultable que sur le réseau intranet de l’Université et, sur demande et selon un accès contrôlé, au sein de la communauté universitaire (prêt entre bibliothèques ou dispositif équivalent). </w:t>
      </w:r>
    </w:p>
    <w:p w14:paraId="0CEFFA7F" w14:textId="220EC3B6" w:rsidR="00A31E18" w:rsidRDefault="00A31E18" w:rsidP="00B012F7">
      <w:pPr>
        <w:spacing w:before="219" w:after="173"/>
        <w:jc w:val="both"/>
        <w:rPr>
          <w:rFonts w:asciiTheme="majorHAnsi" w:eastAsia="Tahoma" w:hAnsiTheme="majorHAnsi" w:cs="Arial"/>
          <w:sz w:val="24"/>
          <w:szCs w:val="24"/>
        </w:rPr>
      </w:pPr>
    </w:p>
    <w:p w14:paraId="12BE82D3" w14:textId="4233AC8F" w:rsidR="00517525" w:rsidRDefault="006E046B" w:rsidP="006E046B">
      <w:pPr>
        <w:pStyle w:val="Titre2"/>
        <w:jc w:val="center"/>
        <w:rPr>
          <w:rFonts w:eastAsia="Tahoma"/>
        </w:rPr>
      </w:pPr>
      <w:bookmarkStart w:id="6" w:name="_Toc469906469"/>
      <w:r>
        <w:rPr>
          <w:rFonts w:eastAsia="Tahoma"/>
        </w:rPr>
        <w:t>CAS PARTICULIER DE LA THÈSE CONFIDENTIELLE</w:t>
      </w:r>
      <w:bookmarkEnd w:id="6"/>
    </w:p>
    <w:p w14:paraId="536FC91B" w14:textId="77777777" w:rsidR="006E046B" w:rsidRPr="006E046B" w:rsidRDefault="006E046B" w:rsidP="006E046B"/>
    <w:p w14:paraId="09E2E6A5" w14:textId="2F71D622" w:rsidR="005A495E" w:rsidRDefault="005A495E" w:rsidP="006E046B">
      <w:pPr>
        <w:spacing w:after="0" w:line="240" w:lineRule="auto"/>
        <w:rPr>
          <w:rFonts w:asciiTheme="majorHAnsi" w:eastAsia="Times New Roman" w:hAnsiTheme="majorHAnsi" w:cs="Times New Roman"/>
          <w:sz w:val="25"/>
          <w:szCs w:val="25"/>
        </w:rPr>
      </w:pPr>
      <w:r w:rsidRPr="00B012F7">
        <w:rPr>
          <w:rFonts w:asciiTheme="majorHAnsi" w:eastAsia="Times New Roman" w:hAnsiTheme="majorHAnsi" w:cs="Times New Roman"/>
          <w:b/>
          <w:sz w:val="25"/>
          <w:szCs w:val="25"/>
        </w:rPr>
        <w:t>A l’issue de la période de confidentialité</w:t>
      </w:r>
      <w:r>
        <w:rPr>
          <w:rFonts w:asciiTheme="majorHAnsi" w:eastAsia="Times New Roman" w:hAnsiTheme="majorHAnsi" w:cs="Times New Roman"/>
          <w:sz w:val="25"/>
          <w:szCs w:val="25"/>
        </w:rPr>
        <w:t xml:space="preserve"> décidée par la présidence de l’Université jusqu’au</w:t>
      </w:r>
      <w:proofErr w:type="gramStart"/>
      <w:r>
        <w:rPr>
          <w:rFonts w:asciiTheme="majorHAnsi" w:eastAsia="Times New Roman" w:hAnsiTheme="majorHAnsi" w:cs="Times New Roman"/>
          <w:sz w:val="25"/>
          <w:szCs w:val="25"/>
        </w:rPr>
        <w:t>……………………………………..,</w:t>
      </w:r>
      <w:proofErr w:type="gramEnd"/>
      <w:r>
        <w:rPr>
          <w:rFonts w:asciiTheme="majorHAnsi" w:eastAsia="Times New Roman" w:hAnsiTheme="majorHAnsi" w:cs="Times New Roman"/>
          <w:sz w:val="25"/>
          <w:szCs w:val="25"/>
        </w:rPr>
        <w:t xml:space="preserve"> l’auteur souhaite : </w:t>
      </w:r>
    </w:p>
    <w:p w14:paraId="3D30A088" w14:textId="77777777" w:rsidR="005A495E" w:rsidRDefault="005A495E" w:rsidP="006E046B">
      <w:pPr>
        <w:spacing w:after="0" w:line="240" w:lineRule="auto"/>
        <w:rPr>
          <w:rFonts w:asciiTheme="majorHAnsi" w:eastAsia="Times New Roman" w:hAnsiTheme="majorHAnsi" w:cs="Times New Roman"/>
          <w:sz w:val="25"/>
          <w:szCs w:val="25"/>
        </w:rPr>
      </w:pPr>
    </w:p>
    <w:p w14:paraId="0D8B5481" w14:textId="77777777" w:rsidR="005A495E" w:rsidRDefault="005A495E" w:rsidP="006E046B">
      <w:pPr>
        <w:spacing w:after="0" w:line="240" w:lineRule="auto"/>
        <w:rPr>
          <w:rFonts w:asciiTheme="majorHAnsi" w:eastAsia="Times New Roman" w:hAnsiTheme="majorHAnsi" w:cs="Times New Roman"/>
          <w:sz w:val="25"/>
          <w:szCs w:val="25"/>
        </w:rPr>
      </w:pPr>
    </w:p>
    <w:p w14:paraId="2719F86E" w14:textId="349B3225" w:rsidR="005A495E" w:rsidRDefault="005A495E" w:rsidP="00B012F7">
      <w:pPr>
        <w:tabs>
          <w:tab w:val="right" w:pos="9936"/>
        </w:tabs>
        <w:spacing w:after="0" w:line="240" w:lineRule="auto"/>
        <w:ind w:left="720"/>
        <w:jc w:val="both"/>
        <w:rPr>
          <w:rFonts w:asciiTheme="majorHAnsi" w:eastAsia="Arial Unicode MS" w:hAnsiTheme="majorHAnsi" w:cs="Cambria Math"/>
          <w:b/>
          <w:sz w:val="24"/>
          <w:szCs w:val="24"/>
          <w14:textOutline w14:w="9525" w14:cap="rnd" w14:cmpd="sng" w14:algn="ctr">
            <w14:noFill/>
            <w14:prstDash w14:val="solid"/>
            <w14:bevel/>
          </w14:textOutline>
        </w:rPr>
      </w:pPr>
      <w:r w:rsidRPr="003675B3">
        <w:rPr>
          <w:rFonts w:ascii="Cambria Math" w:eastAsia="Arial Unicode MS" w:hAnsi="Cambria Math" w:cs="Cambria Math"/>
          <w:b/>
          <w:sz w:val="24"/>
          <w:szCs w:val="24"/>
        </w:rPr>
        <w:t>⃞</w:t>
      </w:r>
      <w:r w:rsidRPr="003675B3">
        <w:rPr>
          <w:rFonts w:asciiTheme="majorHAnsi" w:eastAsia="Arial Unicode MS" w:hAnsiTheme="majorHAnsi" w:cs="Arial"/>
          <w:b/>
          <w:sz w:val="24"/>
          <w:szCs w:val="24"/>
        </w:rPr>
        <w:t xml:space="preserve">  </w:t>
      </w:r>
      <w:r w:rsidR="00AF2A37">
        <w:rPr>
          <w:rFonts w:asciiTheme="majorHAnsi" w:eastAsia="Arial Unicode MS" w:hAnsiTheme="majorHAnsi" w:cs="Arial"/>
          <w:b/>
          <w:sz w:val="24"/>
          <w:szCs w:val="24"/>
        </w:rPr>
        <w:t>Q</w:t>
      </w:r>
      <w:r w:rsidR="00B012F7">
        <w:rPr>
          <w:rFonts w:asciiTheme="majorHAnsi" w:eastAsia="Arial Unicode MS" w:hAnsiTheme="majorHAnsi" w:cs="Arial"/>
          <w:b/>
          <w:sz w:val="24"/>
          <w:szCs w:val="24"/>
        </w:rPr>
        <w:t>UE SA THÈSE SOIT CONSULTABLE SUR L’INTERNET</w:t>
      </w:r>
      <w:r w:rsidRPr="003675B3">
        <w:rPr>
          <w:rFonts w:asciiTheme="majorHAnsi" w:eastAsia="Tahoma" w:hAnsiTheme="majorHAnsi" w:cs="Arial"/>
          <w:sz w:val="24"/>
          <w:szCs w:val="24"/>
        </w:rPr>
        <w:t xml:space="preserve"> via le portail national des thèses </w:t>
      </w:r>
      <w:r>
        <w:rPr>
          <w:rFonts w:asciiTheme="majorHAnsi" w:eastAsia="Tahoma" w:hAnsiTheme="majorHAnsi" w:cs="Arial"/>
          <w:sz w:val="24"/>
          <w:szCs w:val="24"/>
        </w:rPr>
        <w:t>(</w:t>
      </w:r>
      <w:r w:rsidRPr="00B673A8">
        <w:rPr>
          <w:rFonts w:asciiTheme="majorHAnsi" w:eastAsia="Tahoma" w:hAnsiTheme="majorHAnsi" w:cs="Arial"/>
          <w:i/>
          <w:sz w:val="24"/>
          <w:szCs w:val="24"/>
        </w:rPr>
        <w:t>theses.fr</w:t>
      </w:r>
      <w:r>
        <w:rPr>
          <w:rFonts w:asciiTheme="majorHAnsi" w:eastAsia="Tahoma" w:hAnsiTheme="majorHAnsi" w:cs="Arial"/>
          <w:sz w:val="24"/>
          <w:szCs w:val="24"/>
        </w:rPr>
        <w:t xml:space="preserve">) </w:t>
      </w:r>
      <w:r w:rsidRPr="003675B3">
        <w:rPr>
          <w:rFonts w:asciiTheme="majorHAnsi" w:eastAsia="Tahoma" w:hAnsiTheme="majorHAnsi" w:cs="Arial"/>
          <w:sz w:val="24"/>
          <w:szCs w:val="24"/>
        </w:rPr>
        <w:t xml:space="preserve">et sur les plateformes de diffusion </w:t>
      </w:r>
      <w:r>
        <w:rPr>
          <w:rFonts w:asciiTheme="majorHAnsi" w:eastAsia="Tahoma" w:hAnsiTheme="majorHAnsi" w:cs="Arial"/>
          <w:sz w:val="24"/>
          <w:szCs w:val="24"/>
        </w:rPr>
        <w:t xml:space="preserve">mises en place </w:t>
      </w:r>
      <w:r w:rsidRPr="003675B3">
        <w:rPr>
          <w:rFonts w:asciiTheme="majorHAnsi" w:eastAsia="Tahoma" w:hAnsiTheme="majorHAnsi" w:cs="Arial"/>
          <w:sz w:val="24"/>
          <w:szCs w:val="24"/>
        </w:rPr>
        <w:t>par l’Université dans le cadre de sa politique de valorisation scientifique.</w:t>
      </w:r>
    </w:p>
    <w:p w14:paraId="399DFFCB" w14:textId="77777777" w:rsidR="00B012F7" w:rsidRDefault="00B012F7" w:rsidP="005A495E">
      <w:pPr>
        <w:tabs>
          <w:tab w:val="right" w:pos="9936"/>
        </w:tabs>
        <w:spacing w:after="0" w:line="240" w:lineRule="auto"/>
        <w:jc w:val="both"/>
        <w:rPr>
          <w:rFonts w:asciiTheme="majorHAnsi" w:eastAsia="Arial Unicode MS" w:hAnsiTheme="majorHAnsi" w:cs="Cambria Math"/>
          <w:b/>
          <w:sz w:val="24"/>
          <w:szCs w:val="24"/>
          <w14:textOutline w14:w="9525" w14:cap="rnd" w14:cmpd="sng" w14:algn="ctr">
            <w14:noFill/>
            <w14:prstDash w14:val="solid"/>
            <w14:bevel/>
          </w14:textOutline>
        </w:rPr>
      </w:pPr>
    </w:p>
    <w:p w14:paraId="1175321B" w14:textId="6139271A" w:rsidR="00B012F7" w:rsidRDefault="00B012F7" w:rsidP="005A495E">
      <w:pPr>
        <w:tabs>
          <w:tab w:val="right" w:pos="9936"/>
        </w:tabs>
        <w:spacing w:after="0" w:line="240" w:lineRule="auto"/>
        <w:jc w:val="both"/>
        <w:rPr>
          <w:rFonts w:asciiTheme="majorHAnsi" w:eastAsia="Arial Unicode MS" w:hAnsiTheme="majorHAnsi" w:cs="Arial"/>
          <w:sz w:val="36"/>
          <w:szCs w:val="36"/>
        </w:rPr>
      </w:pPr>
      <w:r w:rsidRPr="00DC2202">
        <w:rPr>
          <w:rFonts w:asciiTheme="majorHAnsi" w:eastAsia="Arial Unicode MS" w:hAnsiTheme="majorHAnsi" w:cs="Arial"/>
          <w:noProof/>
          <w:sz w:val="36"/>
          <w:szCs w:val="36"/>
        </w:rPr>
        <mc:AlternateContent>
          <mc:Choice Requires="wps">
            <w:drawing>
              <wp:anchor distT="45720" distB="45720" distL="114300" distR="114300" simplePos="0" relativeHeight="251678208" behindDoc="0" locked="0" layoutInCell="1" allowOverlap="1" wp14:anchorId="689DE915" wp14:editId="33519FD0">
                <wp:simplePos x="0" y="0"/>
                <wp:positionH relativeFrom="margin">
                  <wp:posOffset>690880</wp:posOffset>
                </wp:positionH>
                <wp:positionV relativeFrom="paragraph">
                  <wp:posOffset>50800</wp:posOffset>
                </wp:positionV>
                <wp:extent cx="4572000" cy="4181475"/>
                <wp:effectExtent l="0" t="0" r="19050" b="2857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181475"/>
                        </a:xfrm>
                        <a:prstGeom prst="rect">
                          <a:avLst/>
                        </a:prstGeom>
                        <a:solidFill>
                          <a:srgbClr val="FFFFFF"/>
                        </a:solidFill>
                        <a:ln w="9525">
                          <a:solidFill>
                            <a:srgbClr val="000000"/>
                          </a:solidFill>
                          <a:miter lim="800000"/>
                          <a:headEnd/>
                          <a:tailEnd/>
                        </a:ln>
                      </wps:spPr>
                      <wps:txbx>
                        <w:txbxContent>
                          <w:p w14:paraId="580FEC35" w14:textId="64D9C6F0" w:rsidR="00B012F7" w:rsidRDefault="00B012F7" w:rsidP="00B012F7">
                            <w:pPr>
                              <w:tabs>
                                <w:tab w:val="right" w:pos="9936"/>
                              </w:tabs>
                              <w:spacing w:after="0" w:line="240" w:lineRule="auto"/>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Option Licence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commons</w:t>
                            </w:r>
                            <w:proofErr w:type="spellEnd"/>
                            <w:r>
                              <w:rPr>
                                <w:rFonts w:asciiTheme="majorHAnsi" w:eastAsia="Arial Unicode MS" w:hAnsiTheme="majorHAnsi" w:cs="Cambria Math"/>
                                <w:sz w:val="24"/>
                                <w:szCs w:val="24"/>
                                <w14:textOutline w14:w="9525" w14:cap="rnd" w14:cmpd="sng" w14:algn="ctr">
                                  <w14:noFill/>
                                  <w14:prstDash w14:val="solid"/>
                                  <w14:bevel/>
                                </w14:textOutline>
                              </w:rPr>
                              <w:t xml:space="preserve"> &gt;</w:t>
                            </w:r>
                          </w:p>
                          <w:p w14:paraId="75E58225" w14:textId="77777777" w:rsidR="00B012F7" w:rsidRPr="006A68CC" w:rsidRDefault="00B012F7" w:rsidP="00B012F7">
                            <w:pPr>
                              <w:tabs>
                                <w:tab w:val="right" w:pos="9936"/>
                              </w:tabs>
                              <w:spacing w:after="0" w:line="240" w:lineRule="auto"/>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L’auteur peut préciser les conditions de cette diffusion en choisissant une licence </w:t>
                            </w:r>
                            <w:hyperlink r:id="rId24" w:history="1">
                              <w:proofErr w:type="spellStart"/>
                              <w:r w:rsidRPr="006A68CC">
                                <w:rPr>
                                  <w:rFonts w:asciiTheme="majorHAnsi" w:eastAsia="Arial Unicode MS" w:hAnsiTheme="majorHAnsi" w:cs="Cambria Math"/>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sz w:val="24"/>
                                  <w:szCs w:val="24"/>
                                  <w14:textOutline w14:w="9525" w14:cap="rnd" w14:cmpd="sng" w14:algn="ctr">
                                    <w14:noFill/>
                                    <w14:prstDash w14:val="solid"/>
                                    <w14:bevel/>
                                  </w14:textOutline>
                                </w:rPr>
                                <w:t>commons</w:t>
                              </w:r>
                              <w:proofErr w:type="spellEnd"/>
                            </w:hyperlink>
                            <w:r w:rsidRPr="006A68CC">
                              <w:rPr>
                                <w:rFonts w:asciiTheme="majorHAnsi" w:eastAsia="Arial Unicode MS" w:hAnsiTheme="majorHAnsi" w:cs="Cambria Math"/>
                                <w:sz w:val="24"/>
                                <w:szCs w:val="24"/>
                                <w14:textOutline w14:w="9525" w14:cap="rnd" w14:cmpd="sng" w14:algn="ctr">
                                  <w14:noFill/>
                                  <w14:prstDash w14:val="solid"/>
                                  <w14:bevel/>
                                </w14:textOutline>
                              </w:rPr>
                              <w:t>, par exemple :</w:t>
                            </w:r>
                          </w:p>
                          <w:p w14:paraId="00BEBDEE" w14:textId="77777777" w:rsidR="00B012F7" w:rsidRDefault="00B012F7" w:rsidP="00B012F7">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w:t>
                            </w:r>
                            <w:r>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Fonts w:asciiTheme="majorHAnsi" w:hAnsiTheme="majorHAnsi"/>
                                <w14:textOutline w14:w="9525" w14:cap="rnd" w14:cmpd="sng" w14:algn="ctr">
                                  <w14:noFill/>
                                  <w14:prstDash w14:val="solid"/>
                                  <w14:bevel/>
                                </w14:textOutline>
                              </w:rPr>
                              <w:t>Attribution + Pas d’Utilisation Commerciale + Pas de Modification (BY NC ND) : Le titulaire des droits autorise l’utilisation de l’œuvre originale à des fins non commerciales, mais n’autorise pas la création d’œuvres dérivés</w:t>
                            </w:r>
                          </w:p>
                          <w:p w14:paraId="308909EF" w14:textId="77777777" w:rsidR="00B012F7" w:rsidRPr="006A68CC" w:rsidRDefault="00B012F7" w:rsidP="00B012F7">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Fonts w:asciiTheme="majorHAnsi" w:hAnsiTheme="majorHAnsi"/>
                                <w14:textOutline w14:w="9525" w14:cap="rnd" w14:cmpd="sng" w14:algn="ctr">
                                  <w14:noFill/>
                                  <w14:prstDash w14:val="solid"/>
                                  <w14:bevel/>
                                </w14:textOutline>
                              </w:rPr>
                              <w:t>Attribution + Pas d’Utilisation Commerciale (BY NC) : le titulaire des droits autorise l’exploitation de l’œuvre, ainsi que la création d’œuvres dérivées, à condition qu’il ne s’agisse pas d’une utilisation commerciale (les utilisations commerciales restant soumises à son autorisation).</w:t>
                            </w:r>
                          </w:p>
                          <w:p w14:paraId="144EF1B1" w14:textId="77777777" w:rsidR="00B012F7" w:rsidRPr="006A68CC" w:rsidRDefault="00B012F7" w:rsidP="00B012F7">
                            <w:pPr>
                              <w:rPr>
                                <w:rFonts w:asciiTheme="majorHAnsi" w:eastAsia="Times New Roman" w:hAnsiTheme="majorHAnsi" w:cs="Times New Roman"/>
                                <w:sz w:val="24"/>
                                <w:szCs w:val="24"/>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Fonts w:asciiTheme="majorHAnsi" w:hAnsiTheme="majorHAnsi"/>
                                <w14:textOutline w14:w="9525" w14:cap="rnd" w14:cmpd="sng" w14:algn="ctr">
                                  <w14:noFill/>
                                  <w14:prstDash w14:val="solid"/>
                                  <w14:bevel/>
                                </w14:textOutline>
                              </w:rPr>
                              <w:t>Attribution + Pas d’Utilisation Commerciale + Partage dans les mêmes conditions (BY NC SA): Le titulaire des droits autorise l’exploitation de l’œuvre originale à des fins non commerciales, ainsi que la création d’œuvres dérivées, à condition qu’elles soient distribuées sous une licence identique à celle qui régit l’œuvre originale.</w:t>
                            </w:r>
                          </w:p>
                          <w:p w14:paraId="2BD236CB" w14:textId="77777777" w:rsidR="00B012F7" w:rsidRDefault="00F96895" w:rsidP="00B012F7">
                            <w:pPr>
                              <w:rPr>
                                <w:rFonts w:asciiTheme="majorHAnsi" w:hAnsiTheme="majorHAnsi"/>
                                <w:sz w:val="24"/>
                                <w:szCs w:val="24"/>
                                <w14:textOutline w14:w="9525" w14:cap="rnd" w14:cmpd="sng" w14:algn="ctr">
                                  <w14:noFill/>
                                  <w14:prstDash w14:val="solid"/>
                                  <w14:bevel/>
                                </w14:textOutline>
                              </w:rPr>
                            </w:pPr>
                            <w:hyperlink r:id="rId25" w:history="1">
                              <w:r w:rsidR="00B012F7" w:rsidRPr="006A68CC">
                                <w:rPr>
                                  <w:rStyle w:val="Lienhypertexte"/>
                                  <w:rFonts w:asciiTheme="majorHAnsi" w:hAnsiTheme="majorHAnsi"/>
                                  <w:sz w:val="24"/>
                                  <w:szCs w:val="24"/>
                                  <w14:textOutline w14:w="9525" w14:cap="rnd" w14:cmpd="sng" w14:algn="ctr">
                                    <w14:noFill/>
                                    <w14:prstDash w14:val="solid"/>
                                    <w14:bevel/>
                                  </w14:textOutline>
                                </w:rPr>
                                <w:t xml:space="preserve">La liste complète des licences </w:t>
                              </w:r>
                              <w:proofErr w:type="spellStart"/>
                              <w:r w:rsidR="00B012F7" w:rsidRPr="006A68CC">
                                <w:rPr>
                                  <w:rStyle w:val="Lienhypertexte"/>
                                  <w:rFonts w:asciiTheme="majorHAnsi" w:hAnsiTheme="majorHAnsi"/>
                                  <w:sz w:val="24"/>
                                  <w:szCs w:val="24"/>
                                  <w14:textOutline w14:w="9525" w14:cap="rnd" w14:cmpd="sng" w14:algn="ctr">
                                    <w14:noFill/>
                                    <w14:prstDash w14:val="solid"/>
                                    <w14:bevel/>
                                  </w14:textOutline>
                                </w:rPr>
                                <w:t>Creative</w:t>
                              </w:r>
                              <w:proofErr w:type="spellEnd"/>
                              <w:r w:rsidR="00B012F7" w:rsidRPr="006A68CC">
                                <w:rPr>
                                  <w:rStyle w:val="Lienhypertexte"/>
                                  <w:rFonts w:asciiTheme="majorHAnsi" w:hAnsiTheme="majorHAnsi"/>
                                  <w:sz w:val="24"/>
                                  <w:szCs w:val="24"/>
                                  <w14:textOutline w14:w="9525" w14:cap="rnd" w14:cmpd="sng" w14:algn="ctr">
                                    <w14:noFill/>
                                    <w14:prstDash w14:val="solid"/>
                                    <w14:bevel/>
                                  </w14:textOutline>
                                </w:rPr>
                                <w:t xml:space="preserve"> </w:t>
                              </w:r>
                              <w:proofErr w:type="spellStart"/>
                              <w:r w:rsidR="00B012F7" w:rsidRPr="006A68CC">
                                <w:rPr>
                                  <w:rStyle w:val="Lienhypertexte"/>
                                  <w:rFonts w:asciiTheme="majorHAnsi" w:hAnsiTheme="majorHAnsi"/>
                                  <w:sz w:val="24"/>
                                  <w:szCs w:val="24"/>
                                  <w14:textOutline w14:w="9525" w14:cap="rnd" w14:cmpd="sng" w14:algn="ctr">
                                    <w14:noFill/>
                                    <w14:prstDash w14:val="solid"/>
                                    <w14:bevel/>
                                  </w14:textOutline>
                                </w:rPr>
                                <w:t>commons</w:t>
                              </w:r>
                              <w:proofErr w:type="spellEnd"/>
                            </w:hyperlink>
                          </w:p>
                          <w:p w14:paraId="6057AD9C" w14:textId="00FDACC8" w:rsidR="00B012F7" w:rsidRDefault="00B012F7" w:rsidP="00B012F7">
                            <w:pPr>
                              <w:rPr>
                                <w:rFonts w:asciiTheme="majorHAnsi" w:hAnsiTheme="majorHAnsi"/>
                                <w:sz w:val="24"/>
                                <w:szCs w:val="24"/>
                                <w14:textOutline w14:w="9525" w14:cap="rnd" w14:cmpd="sng" w14:algn="ctr">
                                  <w14:noFill/>
                                  <w14:prstDash w14:val="solid"/>
                                  <w14:bevel/>
                                </w14:textOutline>
                              </w:rPr>
                            </w:pPr>
                            <w:r>
                              <w:rPr>
                                <w:rFonts w:asciiTheme="majorHAnsi" w:hAnsiTheme="majorHAnsi"/>
                                <w:sz w:val="24"/>
                                <w:szCs w:val="24"/>
                                <w14:textOutline w14:w="9525" w14:cap="rnd" w14:cmpd="sng" w14:algn="ctr">
                                  <w14:noFill/>
                                  <w14:prstDash w14:val="solid"/>
                                  <w14:bevel/>
                                </w14:textOutline>
                              </w:rPr>
                              <w:t>Le choix de la licence CC devra figurer sur la version de diffusion de la thèse (voir la feuille de style SPC Paris Diderot)</w:t>
                            </w:r>
                          </w:p>
                          <w:p w14:paraId="1EAC2C9D" w14:textId="77777777" w:rsidR="00B012F7" w:rsidRDefault="00B012F7" w:rsidP="00B012F7">
                            <w:pPr>
                              <w:rPr>
                                <w:rFonts w:asciiTheme="majorHAnsi" w:hAnsiTheme="majorHAnsi"/>
                                <w:sz w:val="24"/>
                                <w:szCs w:val="24"/>
                                <w14:textOutline w14:w="9525" w14:cap="rnd" w14:cmpd="sng" w14:algn="ctr">
                                  <w14:noFill/>
                                  <w14:prstDash w14:val="solid"/>
                                  <w14:bevel/>
                                </w14:textOutline>
                              </w:rPr>
                            </w:pPr>
                          </w:p>
                          <w:p w14:paraId="4E384EF0" w14:textId="77777777" w:rsidR="00B012F7" w:rsidRDefault="00B012F7" w:rsidP="00B01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DE915" id="_x0000_s1035" type="#_x0000_t202" style="position:absolute;left:0;text-align:left;margin-left:54.4pt;margin-top:4pt;width:5in;height:329.2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">
                <v:textbox>
                  <w:txbxContent>
                    <w:p w14:paraId="580FEC35" w14:textId="64D9C6F0" w:rsidR="00B012F7" w:rsidRDefault="00B012F7" w:rsidP="00B012F7">
                      <w:pPr>
                        <w:tabs>
                          <w:tab w:val="right" w:pos="9936"/>
                        </w:tabs>
                        <w:spacing w:after="0" w:line="240" w:lineRule="auto"/>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Option Licence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commons</w:t>
                      </w:r>
                      <w:proofErr w:type="spellEnd"/>
                      <w:r>
                        <w:rPr>
                          <w:rFonts w:asciiTheme="majorHAnsi" w:eastAsia="Arial Unicode MS" w:hAnsiTheme="majorHAnsi" w:cs="Cambria Math"/>
                          <w:sz w:val="24"/>
                          <w:szCs w:val="24"/>
                          <w14:textOutline w14:w="9525" w14:cap="rnd" w14:cmpd="sng" w14:algn="ctr">
                            <w14:noFill/>
                            <w14:prstDash w14:val="solid"/>
                            <w14:bevel/>
                          </w14:textOutline>
                        </w:rPr>
                        <w:t xml:space="preserve"> &gt;</w:t>
                      </w:r>
                    </w:p>
                    <w:p w14:paraId="75E58225" w14:textId="77777777" w:rsidR="00B012F7" w:rsidRPr="006A68CC" w:rsidRDefault="00B012F7" w:rsidP="00B012F7">
                      <w:pPr>
                        <w:tabs>
                          <w:tab w:val="right" w:pos="9936"/>
                        </w:tabs>
                        <w:spacing w:after="0" w:line="240" w:lineRule="auto"/>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L’auteur peut préciser les conditions de cette diffusion en choisissant une licence </w:t>
                      </w:r>
                      <w:hyperlink r:id="rId26" w:history="1">
                        <w:proofErr w:type="spellStart"/>
                        <w:r w:rsidRPr="006A68CC">
                          <w:rPr>
                            <w:rFonts w:asciiTheme="majorHAnsi" w:eastAsia="Arial Unicode MS" w:hAnsiTheme="majorHAnsi" w:cs="Cambria Math"/>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sz w:val="24"/>
                            <w:szCs w:val="24"/>
                            <w14:textOutline w14:w="9525" w14:cap="rnd" w14:cmpd="sng" w14:algn="ctr">
                              <w14:noFill/>
                              <w14:prstDash w14:val="solid"/>
                              <w14:bevel/>
                            </w14:textOutline>
                          </w:rPr>
                          <w:t>commons</w:t>
                        </w:r>
                        <w:proofErr w:type="spellEnd"/>
                      </w:hyperlink>
                      <w:r w:rsidRPr="006A68CC">
                        <w:rPr>
                          <w:rFonts w:asciiTheme="majorHAnsi" w:eastAsia="Arial Unicode MS" w:hAnsiTheme="majorHAnsi" w:cs="Cambria Math"/>
                          <w:sz w:val="24"/>
                          <w:szCs w:val="24"/>
                          <w14:textOutline w14:w="9525" w14:cap="rnd" w14:cmpd="sng" w14:algn="ctr">
                            <w14:noFill/>
                            <w14:prstDash w14:val="solid"/>
                            <w14:bevel/>
                          </w14:textOutline>
                        </w:rPr>
                        <w:t>, par exemple :</w:t>
                      </w:r>
                    </w:p>
                    <w:p w14:paraId="00BEBDEE" w14:textId="77777777" w:rsidR="00B012F7" w:rsidRDefault="00B012F7" w:rsidP="00B012F7">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w:t>
                      </w:r>
                      <w:r>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Fonts w:asciiTheme="majorHAnsi" w:hAnsiTheme="majorHAnsi"/>
                          <w14:textOutline w14:w="9525" w14:cap="rnd" w14:cmpd="sng" w14:algn="ctr">
                            <w14:noFill/>
                            <w14:prstDash w14:val="solid"/>
                            <w14:bevel/>
                          </w14:textOutline>
                        </w:rPr>
                        <w:t>Attribution + Pas d’Utilisation Commerciale + Pas de Modification (BY NC ND) : Le titulaire des droits autorise l’utilisation de l’œuvre originale à des fins non commerciales, mais n’autorise pas la création d’œuvres dérivés</w:t>
                      </w:r>
                    </w:p>
                    <w:p w14:paraId="308909EF" w14:textId="77777777" w:rsidR="00B012F7" w:rsidRPr="006A68CC" w:rsidRDefault="00B012F7" w:rsidP="00B012F7">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Fonts w:asciiTheme="majorHAnsi" w:hAnsiTheme="majorHAnsi"/>
                          <w14:textOutline w14:w="9525" w14:cap="rnd" w14:cmpd="sng" w14:algn="ctr">
                            <w14:noFill/>
                            <w14:prstDash w14:val="solid"/>
                            <w14:bevel/>
                          </w14:textOutline>
                        </w:rPr>
                        <w:t>Attribution + Pas d’Utilisation Commerciale (BY NC) : le titulaire des droits autorise l’exploitation de l’œuvre, ainsi que la création d’œuvres dérivées, à condition qu’il ne s’agisse pas d’une utilisation commerciale (les utilisations commerciales restant soumises à son autorisation).</w:t>
                      </w:r>
                    </w:p>
                    <w:p w14:paraId="144EF1B1" w14:textId="77777777" w:rsidR="00B012F7" w:rsidRPr="006A68CC" w:rsidRDefault="00B012F7" w:rsidP="00B012F7">
                      <w:pPr>
                        <w:rPr>
                          <w:rFonts w:asciiTheme="majorHAnsi" w:eastAsia="Times New Roman" w:hAnsiTheme="majorHAnsi" w:cs="Times New Roman"/>
                          <w:sz w:val="24"/>
                          <w:szCs w:val="24"/>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Fonts w:asciiTheme="majorHAnsi" w:hAnsiTheme="majorHAnsi"/>
                          <w14:textOutline w14:w="9525" w14:cap="rnd" w14:cmpd="sng" w14:algn="ctr">
                            <w14:noFill/>
                            <w14:prstDash w14:val="solid"/>
                            <w14:bevel/>
                          </w14:textOutline>
                        </w:rPr>
                        <w:t>Attribution + Pas d’Utilisation Commerciale + Partage dans les mêmes conditions (BY NC SA): Le titulaire des droits autorise l’exploitation de l’œuvre originale à des fins non commerciales, ainsi que la création d’œuvres dérivées, à condition qu’elles soient distribuées sous une licence identique à celle qui régit l’œuvre originale.</w:t>
                      </w:r>
                    </w:p>
                    <w:p w14:paraId="2BD236CB" w14:textId="77777777" w:rsidR="00B012F7" w:rsidRDefault="00B012F7" w:rsidP="00B012F7">
                      <w:pPr>
                        <w:rPr>
                          <w:rFonts w:asciiTheme="majorHAnsi" w:hAnsiTheme="majorHAnsi"/>
                          <w:sz w:val="24"/>
                          <w:szCs w:val="24"/>
                          <w14:textOutline w14:w="9525" w14:cap="rnd" w14:cmpd="sng" w14:algn="ctr">
                            <w14:noFill/>
                            <w14:prstDash w14:val="solid"/>
                            <w14:bevel/>
                          </w14:textOutline>
                        </w:rPr>
                      </w:pPr>
                      <w:hyperlink r:id="rId27" w:history="1">
                        <w:r w:rsidRPr="006A68CC">
                          <w:rPr>
                            <w:rStyle w:val="Lienhypertexte"/>
                            <w:rFonts w:asciiTheme="majorHAnsi" w:hAnsiTheme="majorHAnsi"/>
                            <w:sz w:val="24"/>
                            <w:szCs w:val="24"/>
                            <w14:textOutline w14:w="9525" w14:cap="rnd" w14:cmpd="sng" w14:algn="ctr">
                              <w14:noFill/>
                              <w14:prstDash w14:val="solid"/>
                              <w14:bevel/>
                            </w14:textOutline>
                          </w:rPr>
                          <w:t xml:space="preserve">La liste complète des licences </w:t>
                        </w:r>
                        <w:proofErr w:type="spellStart"/>
                        <w:r w:rsidRPr="006A68CC">
                          <w:rPr>
                            <w:rStyle w:val="Lienhypertexte"/>
                            <w:rFonts w:asciiTheme="majorHAnsi" w:hAnsiTheme="majorHAnsi"/>
                            <w:sz w:val="24"/>
                            <w:szCs w:val="24"/>
                            <w14:textOutline w14:w="9525" w14:cap="rnd" w14:cmpd="sng" w14:algn="ctr">
                              <w14:noFill/>
                              <w14:prstDash w14:val="solid"/>
                              <w14:bevel/>
                            </w14:textOutline>
                          </w:rPr>
                          <w:t>Creative</w:t>
                        </w:r>
                        <w:proofErr w:type="spellEnd"/>
                        <w:r w:rsidRPr="006A68CC">
                          <w:rPr>
                            <w:rStyle w:val="Lienhypertexte"/>
                            <w:rFonts w:asciiTheme="majorHAnsi" w:hAnsiTheme="majorHAnsi"/>
                            <w:sz w:val="24"/>
                            <w:szCs w:val="24"/>
                            <w14:textOutline w14:w="9525" w14:cap="rnd" w14:cmpd="sng" w14:algn="ctr">
                              <w14:noFill/>
                              <w14:prstDash w14:val="solid"/>
                              <w14:bevel/>
                            </w14:textOutline>
                          </w:rPr>
                          <w:t xml:space="preserve"> </w:t>
                        </w:r>
                        <w:proofErr w:type="spellStart"/>
                        <w:r w:rsidRPr="006A68CC">
                          <w:rPr>
                            <w:rStyle w:val="Lienhypertexte"/>
                            <w:rFonts w:asciiTheme="majorHAnsi" w:hAnsiTheme="majorHAnsi"/>
                            <w:sz w:val="24"/>
                            <w:szCs w:val="24"/>
                            <w14:textOutline w14:w="9525" w14:cap="rnd" w14:cmpd="sng" w14:algn="ctr">
                              <w14:noFill/>
                              <w14:prstDash w14:val="solid"/>
                              <w14:bevel/>
                            </w14:textOutline>
                          </w:rPr>
                          <w:t>commons</w:t>
                        </w:r>
                        <w:proofErr w:type="spellEnd"/>
                      </w:hyperlink>
                    </w:p>
                    <w:p w14:paraId="6057AD9C" w14:textId="00FDACC8" w:rsidR="00B012F7" w:rsidRDefault="00B012F7" w:rsidP="00B012F7">
                      <w:pPr>
                        <w:rPr>
                          <w:rFonts w:asciiTheme="majorHAnsi" w:hAnsiTheme="majorHAnsi"/>
                          <w:sz w:val="24"/>
                          <w:szCs w:val="24"/>
                          <w14:textOutline w14:w="9525" w14:cap="rnd" w14:cmpd="sng" w14:algn="ctr">
                            <w14:noFill/>
                            <w14:prstDash w14:val="solid"/>
                            <w14:bevel/>
                          </w14:textOutline>
                        </w:rPr>
                      </w:pPr>
                      <w:r>
                        <w:rPr>
                          <w:rFonts w:asciiTheme="majorHAnsi" w:hAnsiTheme="majorHAnsi"/>
                          <w:sz w:val="24"/>
                          <w:szCs w:val="24"/>
                          <w14:textOutline w14:w="9525" w14:cap="rnd" w14:cmpd="sng" w14:algn="ctr">
                            <w14:noFill/>
                            <w14:prstDash w14:val="solid"/>
                            <w14:bevel/>
                          </w14:textOutline>
                        </w:rPr>
                        <w:t>Le choix de la licence CC devra figurer sur la version de diffusion de la thèse (voir la feuille de style SPC Paris Diderot)</w:t>
                      </w:r>
                    </w:p>
                    <w:p w14:paraId="1EAC2C9D" w14:textId="77777777" w:rsidR="00B012F7" w:rsidRDefault="00B012F7" w:rsidP="00B012F7">
                      <w:pPr>
                        <w:rPr>
                          <w:rFonts w:asciiTheme="majorHAnsi" w:hAnsiTheme="majorHAnsi"/>
                          <w:sz w:val="24"/>
                          <w:szCs w:val="24"/>
                          <w14:textOutline w14:w="9525" w14:cap="rnd" w14:cmpd="sng" w14:algn="ctr">
                            <w14:noFill/>
                            <w14:prstDash w14:val="solid"/>
                            <w14:bevel/>
                          </w14:textOutline>
                        </w:rPr>
                      </w:pPr>
                    </w:p>
                    <w:p w14:paraId="4E384EF0" w14:textId="77777777" w:rsidR="00B012F7" w:rsidRDefault="00B012F7" w:rsidP="00B012F7"/>
                  </w:txbxContent>
                </v:textbox>
                <w10:wrap type="square" anchorx="margin"/>
              </v:shape>
            </w:pict>
          </mc:Fallback>
        </mc:AlternateContent>
      </w:r>
    </w:p>
    <w:p w14:paraId="2A5C6A34"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3663295A"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15364115"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5D6B7EDF"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7FEF0C59"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10B99C49"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3BAD4A00"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01FCC5A9"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593787D6"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4262F35D"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691F005D"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655DD7DC"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5C2EF839"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10F592BA" w14:textId="77777777" w:rsidR="005A495E" w:rsidRDefault="005A495E" w:rsidP="005A495E">
      <w:pPr>
        <w:tabs>
          <w:tab w:val="right" w:pos="9936"/>
        </w:tabs>
        <w:spacing w:after="0" w:line="240" w:lineRule="auto"/>
        <w:jc w:val="both"/>
        <w:rPr>
          <w:rFonts w:asciiTheme="majorHAnsi" w:eastAsia="Arial Unicode MS" w:hAnsiTheme="majorHAnsi" w:cs="Arial"/>
          <w:sz w:val="36"/>
          <w:szCs w:val="36"/>
        </w:rPr>
      </w:pPr>
    </w:p>
    <w:p w14:paraId="380AB240" w14:textId="079290FD" w:rsidR="005A495E" w:rsidRDefault="00B012F7" w:rsidP="005A495E">
      <w:pPr>
        <w:tabs>
          <w:tab w:val="right" w:pos="9936"/>
        </w:tabs>
        <w:spacing w:after="0" w:line="240" w:lineRule="auto"/>
        <w:jc w:val="both"/>
        <w:rPr>
          <w:rFonts w:asciiTheme="majorHAnsi" w:eastAsia="Arial Unicode MS" w:hAnsiTheme="majorHAnsi" w:cs="Arial"/>
          <w:sz w:val="36"/>
          <w:szCs w:val="36"/>
        </w:rPr>
      </w:pPr>
      <w:r w:rsidRPr="00DC2202">
        <w:rPr>
          <w:rFonts w:asciiTheme="majorHAnsi" w:eastAsia="Arial Unicode MS" w:hAnsiTheme="majorHAnsi" w:cs="Arial"/>
          <w:noProof/>
          <w:sz w:val="36"/>
          <w:szCs w:val="36"/>
        </w:rPr>
        <w:lastRenderedPageBreak/>
        <mc:AlternateContent>
          <mc:Choice Requires="wps">
            <w:drawing>
              <wp:anchor distT="45720" distB="45720" distL="114300" distR="114300" simplePos="0" relativeHeight="251674112" behindDoc="0" locked="0" layoutInCell="1" allowOverlap="1" wp14:anchorId="49EC3BB9" wp14:editId="2208A2EB">
                <wp:simplePos x="0" y="0"/>
                <wp:positionH relativeFrom="margin">
                  <wp:posOffset>699770</wp:posOffset>
                </wp:positionH>
                <wp:positionV relativeFrom="paragraph">
                  <wp:posOffset>167640</wp:posOffset>
                </wp:positionV>
                <wp:extent cx="4552950" cy="1038225"/>
                <wp:effectExtent l="0" t="0" r="19050" b="2857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038225"/>
                        </a:xfrm>
                        <a:prstGeom prst="rect">
                          <a:avLst/>
                        </a:prstGeom>
                        <a:solidFill>
                          <a:srgbClr val="FFFFFF"/>
                        </a:solidFill>
                        <a:ln w="9525">
                          <a:solidFill>
                            <a:srgbClr val="000000"/>
                          </a:solidFill>
                          <a:miter lim="800000"/>
                          <a:headEnd/>
                          <a:tailEnd/>
                        </a:ln>
                      </wps:spPr>
                      <wps:txbx>
                        <w:txbxContent>
                          <w:p w14:paraId="590EBECB" w14:textId="77777777" w:rsidR="005A495E" w:rsidRDefault="005A495E" w:rsidP="005A495E">
                            <w:pPr>
                              <w:tabs>
                                <w:tab w:val="right" w:pos="9936"/>
                              </w:tabs>
                              <w:spacing w:after="0" w:line="240" w:lineRule="auto"/>
                              <w:jc w:val="both"/>
                              <w:rPr>
                                <w:rFonts w:asciiTheme="majorHAnsi" w:eastAsia="Arial Unicode MS" w:hAnsiTheme="majorHAnsi" w:cs="Arial"/>
                              </w:rPr>
                            </w:pPr>
                            <w:r>
                              <w:rPr>
                                <w:rFonts w:asciiTheme="majorHAnsi" w:eastAsia="Arial Unicode MS" w:hAnsiTheme="majorHAnsi" w:cs="Arial"/>
                                <w:b/>
                              </w:rPr>
                              <w:t xml:space="preserve">Option Archives ouvertes &gt; </w:t>
                            </w:r>
                            <w:r w:rsidRPr="00A10615">
                              <w:rPr>
                                <w:rFonts w:asciiTheme="majorHAnsi" w:eastAsia="Arial Unicode MS" w:hAnsiTheme="majorHAnsi" w:cs="Arial"/>
                              </w:rPr>
                              <w:t>l’auteur auto</w:t>
                            </w:r>
                            <w:r>
                              <w:rPr>
                                <w:rFonts w:asciiTheme="majorHAnsi" w:eastAsia="Arial Unicode MS" w:hAnsiTheme="majorHAnsi" w:cs="Arial"/>
                              </w:rPr>
                              <w:t xml:space="preserve">rise le dépôt de </w:t>
                            </w:r>
                            <w:r w:rsidRPr="00A10615">
                              <w:rPr>
                                <w:rFonts w:asciiTheme="majorHAnsi" w:eastAsia="Arial Unicode MS" w:hAnsiTheme="majorHAnsi" w:cs="Arial"/>
                              </w:rPr>
                              <w:t>sa thèse sur les sites d’Archives ouvertes</w:t>
                            </w:r>
                            <w:r>
                              <w:rPr>
                                <w:rFonts w:asciiTheme="majorHAnsi" w:eastAsia="Arial Unicode MS" w:hAnsiTheme="majorHAnsi" w:cs="Arial"/>
                              </w:rPr>
                              <w:t> :</w:t>
                            </w:r>
                          </w:p>
                          <w:p w14:paraId="78DAD3B8" w14:textId="5D79AD00" w:rsidR="00B012F7" w:rsidRDefault="005A495E" w:rsidP="005A495E">
                            <w:pPr>
                              <w:tabs>
                                <w:tab w:val="right" w:pos="9936"/>
                              </w:tabs>
                              <w:spacing w:after="0" w:line="240" w:lineRule="auto"/>
                              <w:jc w:val="both"/>
                              <w:rPr>
                                <w:rFonts w:asciiTheme="majorHAnsi" w:eastAsia="Arial Unicode MS" w:hAnsiTheme="majorHAnsi" w:cs="Arial"/>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hyperlink r:id="rId28" w:history="1">
                              <w:r w:rsidR="00B012F7" w:rsidRPr="006A68CC">
                                <w:rPr>
                                  <w:rStyle w:val="Lienhypertexte"/>
                                  <w:rFonts w:asciiTheme="majorHAnsi" w:eastAsia="Arial Unicode MS" w:hAnsiTheme="majorHAnsi" w:cs="Arial"/>
                                </w:rPr>
                                <w:t>HAL/TEL </w:t>
                              </w:r>
                            </w:hyperlink>
                            <w:r w:rsidR="00B012F7">
                              <w:rPr>
                                <w:rFonts w:asciiTheme="majorHAnsi" w:eastAsia="Arial Unicode MS" w:hAnsiTheme="majorHAnsi" w:cs="Arial"/>
                              </w:rPr>
                              <w:t xml:space="preserve"> du CCSD-CNRS</w:t>
                            </w:r>
                          </w:p>
                          <w:p w14:paraId="79F4E880" w14:textId="7DF93BD7" w:rsidR="005A495E" w:rsidRDefault="005A495E" w:rsidP="005A495E">
                            <w:pPr>
                              <w:tabs>
                                <w:tab w:val="right" w:pos="9936"/>
                              </w:tabs>
                              <w:spacing w:after="0" w:line="240" w:lineRule="auto"/>
                              <w:jc w:val="both"/>
                              <w:rPr>
                                <w:rFonts w:asciiTheme="majorHAnsi" w:eastAsia="Arial Unicode MS" w:hAnsiTheme="majorHAnsi" w:cs="Arial"/>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r>
                              <w:rPr>
                                <w:rFonts w:asciiTheme="majorHAnsi" w:eastAsia="Arial Unicode MS" w:hAnsiTheme="majorHAnsi" w:cs="Arial"/>
                              </w:rPr>
                              <w:t>Autres sites (précisez) :…………………</w:t>
                            </w:r>
                          </w:p>
                          <w:p w14:paraId="43887E58" w14:textId="77777777" w:rsidR="005A495E" w:rsidRPr="006A68CC" w:rsidRDefault="005A495E" w:rsidP="005A495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C3BB9" id="_x0000_s1036" type="#_x0000_t202" style="position:absolute;left:0;text-align:left;margin-left:55.1pt;margin-top:13.2pt;width:358.5pt;height:81.7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">
                <v:textbox>
                  <w:txbxContent>
                    <w:p w14:paraId="590EBECB" w14:textId="77777777" w:rsidR="005A495E" w:rsidRDefault="005A495E" w:rsidP="005A495E">
                      <w:pPr>
                        <w:tabs>
                          <w:tab w:val="right" w:pos="9936"/>
                        </w:tabs>
                        <w:spacing w:after="0" w:line="240" w:lineRule="auto"/>
                        <w:jc w:val="both"/>
                        <w:rPr>
                          <w:rFonts w:asciiTheme="majorHAnsi" w:eastAsia="Arial Unicode MS" w:hAnsiTheme="majorHAnsi" w:cs="Arial"/>
                        </w:rPr>
                      </w:pPr>
                      <w:r>
                        <w:rPr>
                          <w:rFonts w:asciiTheme="majorHAnsi" w:eastAsia="Arial Unicode MS" w:hAnsiTheme="majorHAnsi" w:cs="Arial"/>
                          <w:b/>
                        </w:rPr>
                        <w:t xml:space="preserve">Option Archives ouvertes &gt; </w:t>
                      </w:r>
                      <w:r w:rsidRPr="00A10615">
                        <w:rPr>
                          <w:rFonts w:asciiTheme="majorHAnsi" w:eastAsia="Arial Unicode MS" w:hAnsiTheme="majorHAnsi" w:cs="Arial"/>
                        </w:rPr>
                        <w:t>l’auteur auto</w:t>
                      </w:r>
                      <w:r>
                        <w:rPr>
                          <w:rFonts w:asciiTheme="majorHAnsi" w:eastAsia="Arial Unicode MS" w:hAnsiTheme="majorHAnsi" w:cs="Arial"/>
                        </w:rPr>
                        <w:t xml:space="preserve">rise le dépôt de </w:t>
                      </w:r>
                      <w:r w:rsidRPr="00A10615">
                        <w:rPr>
                          <w:rFonts w:asciiTheme="majorHAnsi" w:eastAsia="Arial Unicode MS" w:hAnsiTheme="majorHAnsi" w:cs="Arial"/>
                        </w:rPr>
                        <w:t>sa thèse sur les sites d’Archives ouvertes</w:t>
                      </w:r>
                      <w:r>
                        <w:rPr>
                          <w:rFonts w:asciiTheme="majorHAnsi" w:eastAsia="Arial Unicode MS" w:hAnsiTheme="majorHAnsi" w:cs="Arial"/>
                        </w:rPr>
                        <w:t> :</w:t>
                      </w:r>
                    </w:p>
                    <w:p w14:paraId="78DAD3B8" w14:textId="5D79AD00" w:rsidR="00B012F7" w:rsidRDefault="005A495E" w:rsidP="005A495E">
                      <w:pPr>
                        <w:tabs>
                          <w:tab w:val="right" w:pos="9936"/>
                        </w:tabs>
                        <w:spacing w:after="0" w:line="240" w:lineRule="auto"/>
                        <w:jc w:val="both"/>
                        <w:rPr>
                          <w:rFonts w:asciiTheme="majorHAnsi" w:eastAsia="Arial Unicode MS" w:hAnsiTheme="majorHAnsi" w:cs="Arial"/>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hyperlink r:id="rId29" w:history="1">
                        <w:r w:rsidR="00B012F7" w:rsidRPr="006A68CC">
                          <w:rPr>
                            <w:rStyle w:val="Lienhypertexte"/>
                            <w:rFonts w:asciiTheme="majorHAnsi" w:eastAsia="Arial Unicode MS" w:hAnsiTheme="majorHAnsi" w:cs="Arial"/>
                          </w:rPr>
                          <w:t>HAL/TEL </w:t>
                        </w:r>
                      </w:hyperlink>
                      <w:r w:rsidR="00B012F7">
                        <w:rPr>
                          <w:rFonts w:asciiTheme="majorHAnsi" w:eastAsia="Arial Unicode MS" w:hAnsiTheme="majorHAnsi" w:cs="Arial"/>
                        </w:rPr>
                        <w:t xml:space="preserve"> </w:t>
                      </w:r>
                      <w:r w:rsidR="00B012F7">
                        <w:rPr>
                          <w:rFonts w:asciiTheme="majorHAnsi" w:eastAsia="Arial Unicode MS" w:hAnsiTheme="majorHAnsi" w:cs="Arial"/>
                        </w:rPr>
                        <w:t>du CCSD-CNRS</w:t>
                      </w:r>
                    </w:p>
                    <w:p w14:paraId="79F4E880" w14:textId="7DF93BD7" w:rsidR="005A495E" w:rsidRDefault="005A495E" w:rsidP="005A495E">
                      <w:pPr>
                        <w:tabs>
                          <w:tab w:val="right" w:pos="9936"/>
                        </w:tabs>
                        <w:spacing w:after="0" w:line="240" w:lineRule="auto"/>
                        <w:jc w:val="both"/>
                        <w:rPr>
                          <w:rFonts w:asciiTheme="majorHAnsi" w:eastAsia="Arial Unicode MS" w:hAnsiTheme="majorHAnsi" w:cs="Arial"/>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r>
                        <w:rPr>
                          <w:rFonts w:asciiTheme="majorHAnsi" w:eastAsia="Arial Unicode MS" w:hAnsiTheme="majorHAnsi" w:cs="Arial"/>
                        </w:rPr>
                        <w:t>Autres sites (précisez) :…………………</w:t>
                      </w:r>
                    </w:p>
                    <w:p w14:paraId="43887E58" w14:textId="77777777" w:rsidR="005A495E" w:rsidRPr="006A68CC" w:rsidRDefault="005A495E" w:rsidP="005A495E">
                      <w:pPr>
                        <w:rPr>
                          <w:sz w:val="24"/>
                          <w:szCs w:val="24"/>
                        </w:rPr>
                      </w:pPr>
                    </w:p>
                  </w:txbxContent>
                </v:textbox>
                <w10:wrap type="square" anchorx="margin"/>
              </v:shape>
            </w:pict>
          </mc:Fallback>
        </mc:AlternateContent>
      </w:r>
    </w:p>
    <w:p w14:paraId="2DFF47FD" w14:textId="3D9E93A2" w:rsidR="005A495E" w:rsidRPr="00B012F7" w:rsidRDefault="005A495E" w:rsidP="00B012F7">
      <w:pPr>
        <w:tabs>
          <w:tab w:val="right" w:pos="9936"/>
        </w:tabs>
        <w:spacing w:after="0" w:line="240" w:lineRule="auto"/>
        <w:jc w:val="both"/>
        <w:rPr>
          <w:rFonts w:asciiTheme="majorHAnsi" w:eastAsia="Arial Unicode MS" w:hAnsiTheme="majorHAnsi" w:cs="Arial"/>
          <w:sz w:val="36"/>
          <w:szCs w:val="36"/>
        </w:rPr>
      </w:pPr>
    </w:p>
    <w:p w14:paraId="357982C3" w14:textId="2BB731F0" w:rsidR="005A495E" w:rsidRDefault="005A495E" w:rsidP="005A495E">
      <w:pPr>
        <w:tabs>
          <w:tab w:val="left" w:pos="848"/>
          <w:tab w:val="right" w:pos="9936"/>
        </w:tabs>
        <w:ind w:left="792"/>
        <w:rPr>
          <w:rFonts w:asciiTheme="majorHAnsi" w:eastAsia="Tahoma" w:hAnsiTheme="majorHAnsi" w:cs="Arial"/>
          <w:sz w:val="24"/>
          <w:szCs w:val="24"/>
        </w:rPr>
      </w:pPr>
    </w:p>
    <w:p w14:paraId="119A421E" w14:textId="77777777" w:rsidR="005A495E" w:rsidRDefault="005A495E" w:rsidP="005A495E">
      <w:pPr>
        <w:tabs>
          <w:tab w:val="left" w:pos="848"/>
          <w:tab w:val="right" w:pos="9936"/>
        </w:tabs>
        <w:ind w:left="792"/>
        <w:rPr>
          <w:rFonts w:asciiTheme="majorHAnsi" w:eastAsia="Tahoma" w:hAnsiTheme="majorHAnsi" w:cs="Arial"/>
          <w:sz w:val="24"/>
          <w:szCs w:val="24"/>
        </w:rPr>
      </w:pPr>
    </w:p>
    <w:p w14:paraId="65E7331E" w14:textId="77777777" w:rsidR="005A495E" w:rsidRDefault="005A495E" w:rsidP="005A495E">
      <w:pPr>
        <w:tabs>
          <w:tab w:val="left" w:pos="848"/>
          <w:tab w:val="right" w:pos="9936"/>
        </w:tabs>
        <w:ind w:left="848"/>
        <w:rPr>
          <w:rFonts w:asciiTheme="majorHAnsi" w:eastAsia="Tahoma" w:hAnsiTheme="majorHAnsi" w:cs="Arial"/>
          <w:sz w:val="24"/>
          <w:szCs w:val="24"/>
        </w:rPr>
      </w:pPr>
    </w:p>
    <w:p w14:paraId="447A7E69" w14:textId="77777777" w:rsidR="005A495E" w:rsidRPr="00DC2202" w:rsidRDefault="005A495E" w:rsidP="00B012F7">
      <w:pPr>
        <w:tabs>
          <w:tab w:val="left" w:pos="848"/>
          <w:tab w:val="right" w:pos="9936"/>
        </w:tabs>
        <w:rPr>
          <w:rFonts w:asciiTheme="majorHAnsi" w:eastAsia="Arial Unicode MS" w:hAnsiTheme="majorHAnsi" w:cs="Arial"/>
          <w:b/>
        </w:rPr>
      </w:pPr>
    </w:p>
    <w:p w14:paraId="2A504BCD" w14:textId="65EFF7CB" w:rsidR="005A495E" w:rsidRPr="00B012F7" w:rsidRDefault="005A495E" w:rsidP="005A495E">
      <w:pPr>
        <w:spacing w:before="219" w:after="173"/>
        <w:ind w:left="794"/>
        <w:jc w:val="both"/>
        <w:rPr>
          <w:rFonts w:asciiTheme="majorHAnsi" w:eastAsia="Tahoma" w:hAnsiTheme="majorHAnsi" w:cs="Arial"/>
          <w:sz w:val="24"/>
          <w:szCs w:val="24"/>
        </w:rPr>
      </w:pPr>
      <w:r w:rsidRPr="00596AEE">
        <w:rPr>
          <w:rFonts w:ascii="Cambria Math" w:eastAsia="Arial Unicode MS" w:hAnsi="Cambria Math" w:cs="Cambria Math"/>
          <w:b/>
          <w:sz w:val="24"/>
          <w:szCs w:val="24"/>
        </w:rPr>
        <w:t>⃞</w:t>
      </w:r>
      <w:r w:rsidRPr="00596AEE">
        <w:rPr>
          <w:rFonts w:asciiTheme="majorHAnsi" w:eastAsia="Arial Unicode MS" w:hAnsiTheme="majorHAnsi" w:cs="Arial"/>
          <w:b/>
          <w:sz w:val="24"/>
          <w:szCs w:val="24"/>
        </w:rPr>
        <w:t xml:space="preserve">  </w:t>
      </w:r>
      <w:r w:rsidR="00B012F7">
        <w:rPr>
          <w:rFonts w:asciiTheme="majorHAnsi" w:eastAsia="Arial Unicode MS" w:hAnsiTheme="majorHAnsi" w:cs="Arial"/>
          <w:b/>
          <w:sz w:val="24"/>
          <w:szCs w:val="24"/>
        </w:rPr>
        <w:t xml:space="preserve">    QUE SA THÈSE NE SOIT CONSULTABLE QUE SUR LE RÉSEAU INTRANET </w:t>
      </w:r>
      <w:r w:rsidR="00B012F7" w:rsidRPr="00B012F7">
        <w:rPr>
          <w:rFonts w:asciiTheme="majorHAnsi" w:eastAsia="Arial Unicode MS" w:hAnsiTheme="majorHAnsi" w:cs="Arial"/>
          <w:sz w:val="24"/>
          <w:szCs w:val="24"/>
        </w:rPr>
        <w:t xml:space="preserve">de l’Université </w:t>
      </w:r>
      <w:r w:rsidRPr="00B012F7">
        <w:rPr>
          <w:rFonts w:asciiTheme="majorHAnsi" w:eastAsia="Tahoma" w:hAnsiTheme="majorHAnsi" w:cs="Arial"/>
          <w:sz w:val="24"/>
          <w:szCs w:val="24"/>
        </w:rPr>
        <w:t xml:space="preserve">et, sur demande et selon un accès contrôlé, au sein de la communauté universitaire (prêt entre bibliothèques ou dispositif équivalent). </w:t>
      </w:r>
    </w:p>
    <w:p w14:paraId="35359D33" w14:textId="77777777" w:rsidR="005A495E" w:rsidRDefault="005A495E" w:rsidP="006E046B">
      <w:pPr>
        <w:spacing w:after="0" w:line="240" w:lineRule="auto"/>
        <w:rPr>
          <w:rFonts w:asciiTheme="majorHAnsi" w:eastAsia="Times New Roman" w:hAnsiTheme="majorHAnsi" w:cs="Times New Roman"/>
          <w:sz w:val="25"/>
          <w:szCs w:val="25"/>
        </w:rPr>
      </w:pPr>
    </w:p>
    <w:p w14:paraId="64DC7A2D" w14:textId="77777777" w:rsidR="005A495E" w:rsidRDefault="005A495E" w:rsidP="006E046B">
      <w:pPr>
        <w:spacing w:after="0" w:line="240" w:lineRule="auto"/>
        <w:rPr>
          <w:rFonts w:asciiTheme="majorHAnsi" w:eastAsia="Times New Roman" w:hAnsiTheme="majorHAnsi" w:cs="Times New Roman"/>
          <w:sz w:val="25"/>
          <w:szCs w:val="25"/>
        </w:rPr>
      </w:pPr>
    </w:p>
    <w:p w14:paraId="79480994" w14:textId="77777777" w:rsidR="005A495E" w:rsidRDefault="005A495E" w:rsidP="006E046B">
      <w:pPr>
        <w:spacing w:after="0" w:line="240" w:lineRule="auto"/>
        <w:rPr>
          <w:rFonts w:asciiTheme="majorHAnsi" w:eastAsia="Times New Roman" w:hAnsiTheme="majorHAnsi" w:cs="Times New Roman"/>
          <w:sz w:val="25"/>
          <w:szCs w:val="25"/>
        </w:rPr>
      </w:pPr>
    </w:p>
    <w:p w14:paraId="280E5496" w14:textId="57BC4ADE" w:rsidR="00517525" w:rsidRPr="00517525" w:rsidRDefault="00517525" w:rsidP="00EA7463">
      <w:pPr>
        <w:spacing w:after="0" w:line="240" w:lineRule="auto"/>
        <w:rPr>
          <w:rFonts w:asciiTheme="majorHAnsi" w:eastAsia="Times New Roman" w:hAnsiTheme="majorHAnsi" w:cs="Times New Roman"/>
          <w:sz w:val="25"/>
          <w:szCs w:val="25"/>
        </w:rPr>
      </w:pPr>
    </w:p>
    <w:p w14:paraId="524D923A" w14:textId="77777777" w:rsidR="001747F9" w:rsidRPr="00596AEE" w:rsidRDefault="001747F9" w:rsidP="001747F9">
      <w:pPr>
        <w:spacing w:before="200"/>
        <w:ind w:right="72"/>
        <w:jc w:val="both"/>
        <w:rPr>
          <w:rFonts w:asciiTheme="majorHAnsi" w:eastAsia="Tahoma" w:hAnsiTheme="majorHAnsi" w:cs="Arial"/>
          <w:sz w:val="24"/>
          <w:szCs w:val="24"/>
        </w:rPr>
      </w:pPr>
    </w:p>
    <w:p w14:paraId="682D9C8F" w14:textId="77777777" w:rsidR="0087165A" w:rsidRDefault="00825D47" w:rsidP="0087165A">
      <w:pPr>
        <w:spacing w:before="200"/>
        <w:ind w:left="792" w:right="72"/>
        <w:jc w:val="both"/>
        <w:rPr>
          <w:rFonts w:asciiTheme="majorHAnsi" w:eastAsia="Tahoma" w:hAnsiTheme="majorHAnsi" w:cs="Arial"/>
          <w:sz w:val="24"/>
          <w:szCs w:val="24"/>
        </w:rPr>
      </w:pPr>
      <w:r w:rsidRPr="00596AEE">
        <w:rPr>
          <w:rFonts w:asciiTheme="majorHAnsi" w:eastAsia="Tahoma" w:hAnsiTheme="majorHAnsi" w:cs="Arial"/>
          <w:sz w:val="24"/>
          <w:szCs w:val="24"/>
        </w:rPr>
        <w:t xml:space="preserve">A tout moment, l'auteur est libre de </w:t>
      </w:r>
      <w:r w:rsidR="0087165A" w:rsidRPr="00596AEE">
        <w:rPr>
          <w:rFonts w:asciiTheme="majorHAnsi" w:eastAsia="Tahoma" w:hAnsiTheme="majorHAnsi" w:cs="Arial"/>
          <w:sz w:val="24"/>
          <w:szCs w:val="24"/>
        </w:rPr>
        <w:t>modifier sa décision pour autoriser ou interdire la diffusion de sa thèse au-delà de l’accès contrôlé au sein de la communauté universitaire. Cette diffusion au sein de l’établissement et de la communauté universitaire constitue en revanche une obligation légale.</w:t>
      </w:r>
    </w:p>
    <w:p w14:paraId="1FEEC99F" w14:textId="77777777" w:rsidR="00B012F7" w:rsidRDefault="00B012F7" w:rsidP="0087165A">
      <w:pPr>
        <w:spacing w:before="200"/>
        <w:ind w:left="792" w:right="72"/>
        <w:jc w:val="both"/>
        <w:rPr>
          <w:rFonts w:asciiTheme="majorHAnsi" w:eastAsia="Tahoma" w:hAnsiTheme="majorHAnsi" w:cs="Arial"/>
          <w:sz w:val="24"/>
          <w:szCs w:val="24"/>
        </w:rPr>
      </w:pPr>
    </w:p>
    <w:p w14:paraId="770D06D0" w14:textId="77777777" w:rsidR="00DC2202" w:rsidRPr="00596AEE" w:rsidRDefault="00DC2202" w:rsidP="00DC2202">
      <w:pPr>
        <w:spacing w:before="200"/>
        <w:ind w:right="72"/>
        <w:jc w:val="both"/>
        <w:rPr>
          <w:rFonts w:asciiTheme="majorHAnsi" w:hAnsiTheme="majorHAnsi" w:cs="Arial"/>
          <w:sz w:val="24"/>
          <w:szCs w:val="24"/>
        </w:rPr>
      </w:pPr>
    </w:p>
    <w:p w14:paraId="2D813D2F" w14:textId="77777777" w:rsidR="001F316D" w:rsidRPr="00596AEE" w:rsidRDefault="0087165A" w:rsidP="001747F9">
      <w:pPr>
        <w:spacing w:before="298"/>
        <w:jc w:val="center"/>
        <w:rPr>
          <w:rFonts w:asciiTheme="majorHAnsi" w:hAnsiTheme="majorHAnsi" w:cs="Arial"/>
          <w:sz w:val="24"/>
          <w:szCs w:val="24"/>
        </w:rPr>
      </w:pPr>
      <w:r w:rsidRPr="00596AEE">
        <w:rPr>
          <w:rFonts w:asciiTheme="majorHAnsi" w:eastAsia="Tahoma" w:hAnsiTheme="majorHAnsi" w:cs="Arial"/>
          <w:b/>
          <w:sz w:val="24"/>
          <w:szCs w:val="24"/>
        </w:rPr>
        <w:t>En deux exemplaires, l’un pour l’Université et l’autre pour l’auteur,</w:t>
      </w:r>
    </w:p>
    <w:p w14:paraId="33ADC1E0" w14:textId="77777777" w:rsidR="00B012F7" w:rsidRDefault="00B012F7" w:rsidP="00B012F7">
      <w:pPr>
        <w:pStyle w:val="Sansinterligne"/>
        <w:rPr>
          <w:rFonts w:asciiTheme="majorHAnsi" w:hAnsiTheme="majorHAnsi" w:cs="Arial"/>
          <w:sz w:val="24"/>
          <w:szCs w:val="24"/>
        </w:rPr>
      </w:pPr>
    </w:p>
    <w:p w14:paraId="5214F1E4" w14:textId="77777777" w:rsidR="0087165A" w:rsidRPr="00596AEE" w:rsidRDefault="0087165A" w:rsidP="00B012F7">
      <w:pPr>
        <w:pStyle w:val="Sansinterligne"/>
        <w:ind w:left="3600"/>
        <w:rPr>
          <w:rFonts w:asciiTheme="majorHAnsi" w:hAnsiTheme="majorHAnsi" w:cs="Arial"/>
          <w:sz w:val="24"/>
          <w:szCs w:val="24"/>
        </w:rPr>
      </w:pPr>
      <w:r w:rsidRPr="00596AEE">
        <w:rPr>
          <w:rFonts w:asciiTheme="majorHAnsi" w:hAnsiTheme="majorHAnsi" w:cs="Arial"/>
          <w:sz w:val="24"/>
          <w:szCs w:val="24"/>
        </w:rPr>
        <w:t>Fait à                             , le</w:t>
      </w:r>
    </w:p>
    <w:p w14:paraId="08908C0D" w14:textId="77777777" w:rsidR="0087165A" w:rsidRPr="00596AEE" w:rsidRDefault="0087165A" w:rsidP="0087165A">
      <w:pPr>
        <w:pStyle w:val="Sansinterligne"/>
        <w:rPr>
          <w:rFonts w:asciiTheme="majorHAnsi" w:hAnsiTheme="majorHAnsi" w:cs="Arial"/>
          <w:sz w:val="24"/>
          <w:szCs w:val="24"/>
        </w:rPr>
      </w:pPr>
    </w:p>
    <w:p w14:paraId="2C59887E" w14:textId="77777777" w:rsidR="0087165A" w:rsidRPr="00596AEE" w:rsidRDefault="0087165A" w:rsidP="0087165A">
      <w:pPr>
        <w:pStyle w:val="Sansinterligne"/>
        <w:rPr>
          <w:rFonts w:asciiTheme="majorHAnsi" w:hAnsiTheme="majorHAnsi" w:cs="Arial"/>
          <w:sz w:val="24"/>
          <w:szCs w:val="24"/>
        </w:rPr>
      </w:pPr>
    </w:p>
    <w:p w14:paraId="1ED28AAB" w14:textId="77777777" w:rsidR="00B012F7" w:rsidRDefault="00DC2202" w:rsidP="00DC2202">
      <w:pPr>
        <w:pStyle w:val="Sansinterligne"/>
        <w:ind w:left="1440" w:firstLine="720"/>
        <w:rPr>
          <w:rFonts w:asciiTheme="majorHAnsi" w:hAnsiTheme="majorHAnsi" w:cs="Arial"/>
          <w:sz w:val="24"/>
          <w:szCs w:val="24"/>
        </w:rPr>
      </w:pPr>
      <w:r>
        <w:rPr>
          <w:rFonts w:asciiTheme="majorHAnsi" w:hAnsiTheme="majorHAnsi" w:cs="Arial"/>
          <w:sz w:val="24"/>
          <w:szCs w:val="24"/>
        </w:rPr>
        <w:t xml:space="preserve">                    </w:t>
      </w:r>
    </w:p>
    <w:p w14:paraId="6AB7EFA1" w14:textId="0E1E882F" w:rsidR="001F316D" w:rsidRPr="00596AEE" w:rsidRDefault="00825D47" w:rsidP="00B012F7">
      <w:pPr>
        <w:pStyle w:val="Sansinterligne"/>
        <w:ind w:left="3600"/>
        <w:rPr>
          <w:rFonts w:asciiTheme="majorHAnsi" w:hAnsiTheme="majorHAnsi" w:cs="Arial"/>
          <w:sz w:val="24"/>
          <w:szCs w:val="24"/>
        </w:rPr>
      </w:pPr>
      <w:r w:rsidRPr="00596AEE">
        <w:rPr>
          <w:rFonts w:asciiTheme="majorHAnsi" w:hAnsiTheme="majorHAnsi" w:cs="Arial"/>
          <w:sz w:val="24"/>
          <w:szCs w:val="24"/>
        </w:rPr>
        <w:t>Signature</w:t>
      </w:r>
      <w:r w:rsidR="00B012F7">
        <w:rPr>
          <w:rFonts w:asciiTheme="majorHAnsi" w:hAnsiTheme="majorHAnsi" w:cs="Arial"/>
          <w:sz w:val="24"/>
          <w:szCs w:val="24"/>
        </w:rPr>
        <w:t> du doctorant :</w:t>
      </w:r>
    </w:p>
    <w:sectPr w:rsidR="001F316D" w:rsidRPr="00596AEE">
      <w:headerReference w:type="default" r:id="rId30"/>
      <w:footerReference w:type="default" r:id="rId31"/>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38189" w14:textId="77777777" w:rsidR="00CF45BF" w:rsidRDefault="00825D47">
      <w:pPr>
        <w:spacing w:after="0" w:line="240" w:lineRule="auto"/>
      </w:pPr>
      <w:r>
        <w:separator/>
      </w:r>
    </w:p>
  </w:endnote>
  <w:endnote w:type="continuationSeparator" w:id="0">
    <w:p w14:paraId="7B374C84" w14:textId="77777777" w:rsidR="00CF45BF" w:rsidRDefault="0082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56293"/>
      <w:docPartObj>
        <w:docPartGallery w:val="Page Numbers (Bottom of Page)"/>
        <w:docPartUnique/>
      </w:docPartObj>
    </w:sdtPr>
    <w:sdtEndPr/>
    <w:sdtContent>
      <w:p w14:paraId="6C12B5DE" w14:textId="6A1C1EEE" w:rsidR="0076572D" w:rsidRDefault="00B012F7">
        <w:pPr>
          <w:pStyle w:val="Pieddepage"/>
          <w:jc w:val="right"/>
        </w:pPr>
        <w:r>
          <w:t xml:space="preserve"> Formulaire de dépôt de thèse APRÈS soutenance version 201</w:t>
        </w:r>
        <w:r w:rsidR="00F96895">
          <w:t>70105</w:t>
        </w:r>
        <w:r w:rsidR="00934319">
          <w:t xml:space="preserve">                                              </w:t>
        </w:r>
        <w:r w:rsidR="0076572D">
          <w:fldChar w:fldCharType="begin"/>
        </w:r>
        <w:r w:rsidR="0076572D">
          <w:instrText>PAGE   \* MERGEFORMAT</w:instrText>
        </w:r>
        <w:r w:rsidR="0076572D">
          <w:fldChar w:fldCharType="separate"/>
        </w:r>
        <w:r w:rsidR="00F96895">
          <w:rPr>
            <w:noProof/>
          </w:rPr>
          <w:t>7</w:t>
        </w:r>
        <w:r w:rsidR="0076572D">
          <w:fldChar w:fldCharType="end"/>
        </w:r>
      </w:p>
    </w:sdtContent>
  </w:sdt>
  <w:p w14:paraId="476FC0B9" w14:textId="77777777" w:rsidR="0076572D" w:rsidRDefault="00765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2110" w14:textId="77777777" w:rsidR="00CF45BF" w:rsidRDefault="00825D47">
      <w:pPr>
        <w:spacing w:after="0" w:line="240" w:lineRule="auto"/>
      </w:pPr>
      <w:r>
        <w:separator/>
      </w:r>
    </w:p>
  </w:footnote>
  <w:footnote w:type="continuationSeparator" w:id="0">
    <w:p w14:paraId="52D3E26A" w14:textId="77777777" w:rsidR="00CF45BF" w:rsidRDefault="00825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C837B" w14:textId="3044F632" w:rsidR="001F316D" w:rsidRDefault="00CD4390" w:rsidP="00CD4390">
    <w:pPr>
      <w:pStyle w:val="En-tte"/>
    </w:pPr>
    <w:r w:rsidRPr="003675B3">
      <w:rPr>
        <w:rFonts w:asciiTheme="majorHAnsi" w:hAnsiTheme="majorHAnsi" w:cs="Arial"/>
        <w:noProof/>
        <w:sz w:val="24"/>
        <w:szCs w:val="24"/>
      </w:rPr>
      <w:drawing>
        <wp:inline distT="0" distB="0" distL="0" distR="0" wp14:anchorId="2D27923B" wp14:editId="13BB21EC">
          <wp:extent cx="1124903" cy="599948"/>
          <wp:effectExtent l="0" t="0" r="0" b="0"/>
          <wp:docPr id="6" name="Image 6" descr="https://lh4.googleusercontent.com/yHGIxd7Mi6U7BIvDcmGO4kuaMmmrNj8z4XeJ3vhaSyt45G5ZH1nxeOLjQMPl3fmqyfiuvDEHHunIyAFkH-CBFZcKPPxOXL1PbpuoCGW76aTa8RzPC1H_oOh_-DyTYqjSDmk1UG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HGIxd7Mi6U7BIvDcmGO4kuaMmmrNj8z4XeJ3vhaSyt45G5ZH1nxeOLjQMPl3fmqyfiuvDEHHunIyAFkH-CBFZcKPPxOXL1PbpuoCGW76aTa8RzPC1H_oOh_-DyTYqjSDmk1UG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4903" cy="599948"/>
                  </a:xfrm>
                  <a:prstGeom prst="rect">
                    <a:avLst/>
                  </a:prstGeom>
                  <a:noFill/>
                  <a:ln>
                    <a:noFill/>
                  </a:ln>
                </pic:spPr>
              </pic:pic>
            </a:graphicData>
          </a:graphic>
        </wp:inline>
      </w:drawing>
    </w:r>
    <w:r w:rsidRPr="003675B3">
      <w:rPr>
        <w:rFonts w:asciiTheme="majorHAnsi" w:hAnsiTheme="majorHAnsi" w:cs="Arial"/>
        <w:noProof/>
        <w:sz w:val="24"/>
        <w:szCs w:val="24"/>
      </w:rPr>
      <w:drawing>
        <wp:inline distT="114300" distB="114300" distL="114300" distR="114300" wp14:anchorId="43529E34" wp14:editId="538C06C2">
          <wp:extent cx="476250" cy="117157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476250" cy="11715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9A2"/>
    <w:multiLevelType w:val="hybridMultilevel"/>
    <w:tmpl w:val="8BD85D5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2F1E5851"/>
    <w:multiLevelType w:val="hybridMultilevel"/>
    <w:tmpl w:val="95823250"/>
    <w:lvl w:ilvl="0" w:tplc="672C816C">
      <w:numFmt w:val="bullet"/>
      <w:lvlText w:val=""/>
      <w:lvlJc w:val="left"/>
      <w:pPr>
        <w:ind w:left="720" w:hanging="360"/>
      </w:pPr>
      <w:rPr>
        <w:rFonts w:ascii="Wingdings" w:eastAsia="Arial Unicode MS"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C24114"/>
    <w:multiLevelType w:val="hybridMultilevel"/>
    <w:tmpl w:val="DB50296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738A3565"/>
    <w:multiLevelType w:val="hybridMultilevel"/>
    <w:tmpl w:val="31EA2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6D"/>
    <w:rsid w:val="000A4835"/>
    <w:rsid w:val="001747F9"/>
    <w:rsid w:val="001F316D"/>
    <w:rsid w:val="00221332"/>
    <w:rsid w:val="002457F5"/>
    <w:rsid w:val="00260344"/>
    <w:rsid w:val="002B7809"/>
    <w:rsid w:val="002C7D2B"/>
    <w:rsid w:val="002F0713"/>
    <w:rsid w:val="002F605D"/>
    <w:rsid w:val="00342CE6"/>
    <w:rsid w:val="003675B3"/>
    <w:rsid w:val="003B2914"/>
    <w:rsid w:val="00492A8F"/>
    <w:rsid w:val="004A11F3"/>
    <w:rsid w:val="00517525"/>
    <w:rsid w:val="00534D4E"/>
    <w:rsid w:val="005617FE"/>
    <w:rsid w:val="00596AEE"/>
    <w:rsid w:val="005A495E"/>
    <w:rsid w:val="00600C39"/>
    <w:rsid w:val="00615EAF"/>
    <w:rsid w:val="006E046B"/>
    <w:rsid w:val="007407CD"/>
    <w:rsid w:val="0076572D"/>
    <w:rsid w:val="00811C05"/>
    <w:rsid w:val="00825D47"/>
    <w:rsid w:val="0087165A"/>
    <w:rsid w:val="008B170E"/>
    <w:rsid w:val="009244A9"/>
    <w:rsid w:val="00934319"/>
    <w:rsid w:val="00944E92"/>
    <w:rsid w:val="0094603D"/>
    <w:rsid w:val="009937CC"/>
    <w:rsid w:val="009E4545"/>
    <w:rsid w:val="00A31E18"/>
    <w:rsid w:val="00A35E14"/>
    <w:rsid w:val="00A912AD"/>
    <w:rsid w:val="00AA0BBF"/>
    <w:rsid w:val="00AF2A37"/>
    <w:rsid w:val="00AF35D2"/>
    <w:rsid w:val="00B00316"/>
    <w:rsid w:val="00B012F7"/>
    <w:rsid w:val="00B340F6"/>
    <w:rsid w:val="00B673A8"/>
    <w:rsid w:val="00B7092A"/>
    <w:rsid w:val="00BC021F"/>
    <w:rsid w:val="00CD4390"/>
    <w:rsid w:val="00CE28D1"/>
    <w:rsid w:val="00CF45BF"/>
    <w:rsid w:val="00D540C1"/>
    <w:rsid w:val="00D57BAE"/>
    <w:rsid w:val="00DC2202"/>
    <w:rsid w:val="00DD56BE"/>
    <w:rsid w:val="00E112EE"/>
    <w:rsid w:val="00EA7463"/>
    <w:rsid w:val="00F96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E47F"/>
  <w15:docId w15:val="{4775C1F2-1424-4334-B396-A909AADD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13"/>
  </w:style>
  <w:style w:type="paragraph" w:styleId="Titre1">
    <w:name w:val="heading 1"/>
    <w:basedOn w:val="Normal"/>
    <w:next w:val="Normal"/>
    <w:link w:val="Titre1Car"/>
    <w:uiPriority w:val="9"/>
    <w:qFormat/>
    <w:rsid w:val="006E046B"/>
    <w:pPr>
      <w:keepNext/>
      <w:keepLines/>
      <w:spacing w:before="240" w:after="0"/>
      <w:jc w:val="center"/>
      <w:outlineLvl w:val="0"/>
    </w:pPr>
    <w:rPr>
      <w:rFonts w:asciiTheme="majorHAnsi" w:eastAsiaTheme="majorEastAsia" w:hAnsiTheme="majorHAnsi" w:cstheme="majorBidi"/>
      <w:b/>
      <w:color w:val="262626" w:themeColor="text1" w:themeTint="D9"/>
      <w:sz w:val="32"/>
      <w:szCs w:val="32"/>
    </w:rPr>
  </w:style>
  <w:style w:type="paragraph" w:styleId="Titre2">
    <w:name w:val="heading 2"/>
    <w:basedOn w:val="Normal"/>
    <w:next w:val="Normal"/>
    <w:link w:val="Titre2Car"/>
    <w:uiPriority w:val="9"/>
    <w:unhideWhenUsed/>
    <w:qFormat/>
    <w:rsid w:val="002F071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itre3">
    <w:name w:val="heading 3"/>
    <w:basedOn w:val="Normal"/>
    <w:next w:val="Normal"/>
    <w:link w:val="Titre3Car"/>
    <w:uiPriority w:val="9"/>
    <w:unhideWhenUsed/>
    <w:qFormat/>
    <w:rsid w:val="002F071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itre4">
    <w:name w:val="heading 4"/>
    <w:basedOn w:val="Normal"/>
    <w:next w:val="Normal"/>
    <w:link w:val="Titre4Car"/>
    <w:uiPriority w:val="9"/>
    <w:unhideWhenUsed/>
    <w:qFormat/>
    <w:rsid w:val="002F0713"/>
    <w:pPr>
      <w:keepNext/>
      <w:keepLines/>
      <w:spacing w:before="40" w:after="0"/>
      <w:outlineLvl w:val="3"/>
    </w:pPr>
    <w:rPr>
      <w:rFonts w:asciiTheme="majorHAnsi" w:eastAsiaTheme="majorEastAsia" w:hAnsiTheme="majorHAnsi" w:cstheme="majorBidi"/>
      <w:i/>
      <w:iCs/>
      <w:color w:val="404040" w:themeColor="text1" w:themeTint="BF"/>
    </w:rPr>
  </w:style>
  <w:style w:type="paragraph" w:styleId="Titre5">
    <w:name w:val="heading 5"/>
    <w:basedOn w:val="Normal"/>
    <w:next w:val="Normal"/>
    <w:link w:val="Titre5Car"/>
    <w:uiPriority w:val="9"/>
    <w:unhideWhenUsed/>
    <w:qFormat/>
    <w:rsid w:val="002F0713"/>
    <w:pPr>
      <w:keepNext/>
      <w:keepLines/>
      <w:spacing w:before="40" w:after="0"/>
      <w:outlineLvl w:val="4"/>
    </w:pPr>
    <w:rPr>
      <w:rFonts w:asciiTheme="majorHAnsi" w:eastAsiaTheme="majorEastAsia" w:hAnsiTheme="majorHAnsi" w:cstheme="majorBidi"/>
      <w:color w:val="404040" w:themeColor="text1" w:themeTint="BF"/>
    </w:rPr>
  </w:style>
  <w:style w:type="paragraph" w:styleId="Titre6">
    <w:name w:val="heading 6"/>
    <w:basedOn w:val="Normal"/>
    <w:next w:val="Normal"/>
    <w:link w:val="Titre6Car"/>
    <w:uiPriority w:val="9"/>
    <w:unhideWhenUsed/>
    <w:qFormat/>
    <w:rsid w:val="002F0713"/>
    <w:pPr>
      <w:keepNext/>
      <w:keepLines/>
      <w:spacing w:before="40" w:after="0"/>
      <w:outlineLvl w:val="5"/>
    </w:pPr>
    <w:rPr>
      <w:rFonts w:asciiTheme="majorHAnsi" w:eastAsiaTheme="majorEastAsia" w:hAnsiTheme="majorHAnsi" w:cstheme="majorBidi"/>
    </w:rPr>
  </w:style>
  <w:style w:type="paragraph" w:styleId="Titre7">
    <w:name w:val="heading 7"/>
    <w:basedOn w:val="Normal"/>
    <w:next w:val="Normal"/>
    <w:link w:val="Titre7Car"/>
    <w:uiPriority w:val="9"/>
    <w:unhideWhenUsed/>
    <w:qFormat/>
    <w:rsid w:val="002F0713"/>
    <w:pPr>
      <w:keepNext/>
      <w:keepLines/>
      <w:spacing w:before="40"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qFormat/>
    <w:rsid w:val="002F071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2F071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2F0713"/>
    <w:pPr>
      <w:spacing w:after="0" w:line="240" w:lineRule="auto"/>
      <w:contextualSpacing/>
    </w:pPr>
    <w:rPr>
      <w:rFonts w:asciiTheme="majorHAnsi" w:eastAsiaTheme="majorEastAsia" w:hAnsiTheme="majorHAnsi" w:cstheme="majorBidi"/>
      <w:spacing w:val="-10"/>
      <w:sz w:val="56"/>
      <w:szCs w:val="56"/>
    </w:rPr>
  </w:style>
  <w:style w:type="paragraph" w:styleId="Sous-titre">
    <w:name w:val="Subtitle"/>
    <w:basedOn w:val="Normal"/>
    <w:next w:val="Normal"/>
    <w:link w:val="Sous-titreCar"/>
    <w:uiPriority w:val="11"/>
    <w:qFormat/>
    <w:rsid w:val="002F0713"/>
    <w:pPr>
      <w:numPr>
        <w:ilvl w:val="1"/>
      </w:numPr>
    </w:pPr>
    <w:rPr>
      <w:color w:val="5A5A5A" w:themeColor="text1" w:themeTint="A5"/>
      <w:spacing w:val="15"/>
    </w:rPr>
  </w:style>
  <w:style w:type="paragraph" w:styleId="Sansinterligne">
    <w:name w:val="No Spacing"/>
    <w:uiPriority w:val="1"/>
    <w:qFormat/>
    <w:rsid w:val="002F0713"/>
    <w:pPr>
      <w:spacing w:after="0" w:line="240" w:lineRule="auto"/>
    </w:pPr>
  </w:style>
  <w:style w:type="character" w:styleId="Accentuation">
    <w:name w:val="Emphasis"/>
    <w:basedOn w:val="Policepardfaut"/>
    <w:uiPriority w:val="20"/>
    <w:qFormat/>
    <w:rsid w:val="002F0713"/>
    <w:rPr>
      <w:i/>
      <w:iCs/>
      <w:color w:val="auto"/>
    </w:rPr>
  </w:style>
  <w:style w:type="character" w:styleId="Emphaseple">
    <w:name w:val="Subtle Emphasis"/>
    <w:basedOn w:val="Policepardfaut"/>
    <w:uiPriority w:val="19"/>
    <w:qFormat/>
    <w:rsid w:val="002F0713"/>
    <w:rPr>
      <w:i/>
      <w:iCs/>
      <w:color w:val="404040" w:themeColor="text1" w:themeTint="BF"/>
    </w:rPr>
  </w:style>
  <w:style w:type="character" w:styleId="Rfrenceintense">
    <w:name w:val="Intense Reference"/>
    <w:basedOn w:val="Policepardfaut"/>
    <w:uiPriority w:val="32"/>
    <w:qFormat/>
    <w:rsid w:val="002F0713"/>
    <w:rPr>
      <w:b/>
      <w:bCs/>
      <w:smallCaps/>
      <w:color w:val="404040" w:themeColor="text1" w:themeTint="BF"/>
      <w:spacing w:val="5"/>
    </w:rPr>
  </w:style>
  <w:style w:type="character" w:styleId="Emphaseintense">
    <w:name w:val="Intense Emphasis"/>
    <w:basedOn w:val="Policepardfaut"/>
    <w:uiPriority w:val="21"/>
    <w:qFormat/>
    <w:rsid w:val="002F0713"/>
    <w:rPr>
      <w:b/>
      <w:bCs/>
      <w:i/>
      <w:iCs/>
      <w:color w:val="auto"/>
    </w:rPr>
  </w:style>
  <w:style w:type="character" w:styleId="Lienhypertexte">
    <w:name w:val="Hyperlink"/>
    <w:basedOn w:val="Policepardfaut"/>
    <w:uiPriority w:val="99"/>
    <w:unhideWhenUsed/>
    <w:rsid w:val="003675B3"/>
    <w:rPr>
      <w:color w:val="0563C1" w:themeColor="hyperlink"/>
      <w:u w:val="single"/>
    </w:rPr>
  </w:style>
  <w:style w:type="character" w:styleId="Marquedecommentaire">
    <w:name w:val="annotation reference"/>
    <w:basedOn w:val="Policepardfaut"/>
    <w:uiPriority w:val="99"/>
    <w:semiHidden/>
    <w:unhideWhenUsed/>
    <w:rsid w:val="00B673A8"/>
    <w:rPr>
      <w:sz w:val="16"/>
      <w:szCs w:val="16"/>
    </w:rPr>
  </w:style>
  <w:style w:type="paragraph" w:styleId="Commentaire">
    <w:name w:val="annotation text"/>
    <w:basedOn w:val="Normal"/>
    <w:link w:val="CommentaireCar"/>
    <w:uiPriority w:val="99"/>
    <w:semiHidden/>
    <w:unhideWhenUsed/>
    <w:rsid w:val="00B673A8"/>
    <w:pPr>
      <w:spacing w:line="240" w:lineRule="auto"/>
    </w:pPr>
    <w:rPr>
      <w:sz w:val="20"/>
      <w:szCs w:val="20"/>
    </w:rPr>
  </w:style>
  <w:style w:type="character" w:customStyle="1" w:styleId="CommentaireCar">
    <w:name w:val="Commentaire Car"/>
    <w:basedOn w:val="Policepardfaut"/>
    <w:link w:val="Commentaire"/>
    <w:uiPriority w:val="99"/>
    <w:semiHidden/>
    <w:rsid w:val="00B673A8"/>
    <w:rPr>
      <w:sz w:val="20"/>
      <w:szCs w:val="20"/>
    </w:rPr>
  </w:style>
  <w:style w:type="paragraph" w:styleId="Objetducommentaire">
    <w:name w:val="annotation subject"/>
    <w:basedOn w:val="Commentaire"/>
    <w:next w:val="Commentaire"/>
    <w:link w:val="ObjetducommentaireCar"/>
    <w:uiPriority w:val="99"/>
    <w:semiHidden/>
    <w:unhideWhenUsed/>
    <w:rsid w:val="00B673A8"/>
    <w:rPr>
      <w:b/>
      <w:bCs/>
    </w:rPr>
  </w:style>
  <w:style w:type="character" w:customStyle="1" w:styleId="ObjetducommentaireCar">
    <w:name w:val="Objet du commentaire Car"/>
    <w:basedOn w:val="CommentaireCar"/>
    <w:link w:val="Objetducommentaire"/>
    <w:uiPriority w:val="99"/>
    <w:semiHidden/>
    <w:rsid w:val="00B673A8"/>
    <w:rPr>
      <w:b/>
      <w:bCs/>
      <w:sz w:val="20"/>
      <w:szCs w:val="20"/>
    </w:rPr>
  </w:style>
  <w:style w:type="paragraph" w:styleId="Textedebulles">
    <w:name w:val="Balloon Text"/>
    <w:basedOn w:val="Normal"/>
    <w:link w:val="TextedebullesCar"/>
    <w:uiPriority w:val="99"/>
    <w:semiHidden/>
    <w:unhideWhenUsed/>
    <w:rsid w:val="00B673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3A8"/>
    <w:rPr>
      <w:rFonts w:ascii="Segoe UI" w:hAnsi="Segoe UI" w:cs="Segoe UI"/>
      <w:sz w:val="18"/>
      <w:szCs w:val="18"/>
    </w:rPr>
  </w:style>
  <w:style w:type="paragraph" w:styleId="En-tte">
    <w:name w:val="header"/>
    <w:basedOn w:val="Normal"/>
    <w:link w:val="En-tteCar"/>
    <w:uiPriority w:val="99"/>
    <w:unhideWhenUsed/>
    <w:rsid w:val="00CD4390"/>
    <w:pPr>
      <w:tabs>
        <w:tab w:val="center" w:pos="4536"/>
        <w:tab w:val="right" w:pos="9072"/>
      </w:tabs>
      <w:spacing w:after="0" w:line="240" w:lineRule="auto"/>
    </w:pPr>
  </w:style>
  <w:style w:type="character" w:customStyle="1" w:styleId="En-tteCar">
    <w:name w:val="En-tête Car"/>
    <w:basedOn w:val="Policepardfaut"/>
    <w:link w:val="En-tte"/>
    <w:uiPriority w:val="99"/>
    <w:rsid w:val="00CD4390"/>
  </w:style>
  <w:style w:type="paragraph" w:styleId="Pieddepage">
    <w:name w:val="footer"/>
    <w:basedOn w:val="Normal"/>
    <w:link w:val="PieddepageCar"/>
    <w:uiPriority w:val="99"/>
    <w:unhideWhenUsed/>
    <w:rsid w:val="00CD43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390"/>
  </w:style>
  <w:style w:type="paragraph" w:styleId="Paragraphedeliste">
    <w:name w:val="List Paragraph"/>
    <w:basedOn w:val="Normal"/>
    <w:uiPriority w:val="34"/>
    <w:qFormat/>
    <w:rsid w:val="00260344"/>
    <w:pPr>
      <w:ind w:left="720"/>
      <w:contextualSpacing/>
    </w:pPr>
  </w:style>
  <w:style w:type="character" w:styleId="Lienhypertextesuivivisit">
    <w:name w:val="FollowedHyperlink"/>
    <w:basedOn w:val="Policepardfaut"/>
    <w:uiPriority w:val="99"/>
    <w:semiHidden/>
    <w:unhideWhenUsed/>
    <w:rsid w:val="00596AEE"/>
    <w:rPr>
      <w:color w:val="954F72" w:themeColor="followedHyperlink"/>
      <w:u w:val="single"/>
    </w:rPr>
  </w:style>
  <w:style w:type="paragraph" w:styleId="NormalWeb">
    <w:name w:val="Normal (Web)"/>
    <w:basedOn w:val="Normal"/>
    <w:uiPriority w:val="99"/>
    <w:unhideWhenUsed/>
    <w:rsid w:val="00DC220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F0713"/>
    <w:rPr>
      <w:b/>
      <w:bCs/>
      <w:color w:val="auto"/>
    </w:rPr>
  </w:style>
  <w:style w:type="character" w:customStyle="1" w:styleId="Titre7Car">
    <w:name w:val="Titre 7 Car"/>
    <w:basedOn w:val="Policepardfaut"/>
    <w:link w:val="Titre7"/>
    <w:uiPriority w:val="9"/>
    <w:rsid w:val="002F0713"/>
    <w:rPr>
      <w:rFonts w:asciiTheme="majorHAnsi" w:eastAsiaTheme="majorEastAsia" w:hAnsiTheme="majorHAnsi" w:cstheme="majorBidi"/>
      <w:i/>
      <w:iCs/>
    </w:rPr>
  </w:style>
  <w:style w:type="character" w:customStyle="1" w:styleId="Titre8Car">
    <w:name w:val="Titre 8 Car"/>
    <w:basedOn w:val="Policepardfaut"/>
    <w:link w:val="Titre8"/>
    <w:uiPriority w:val="9"/>
    <w:rsid w:val="002F0713"/>
    <w:rPr>
      <w:rFonts w:asciiTheme="majorHAnsi" w:eastAsiaTheme="majorEastAsia" w:hAnsiTheme="majorHAnsi" w:cstheme="majorBidi"/>
      <w:color w:val="262626" w:themeColor="text1" w:themeTint="D9"/>
      <w:sz w:val="21"/>
      <w:szCs w:val="21"/>
    </w:rPr>
  </w:style>
  <w:style w:type="character" w:customStyle="1" w:styleId="Titre1Car">
    <w:name w:val="Titre 1 Car"/>
    <w:basedOn w:val="Policepardfaut"/>
    <w:link w:val="Titre1"/>
    <w:uiPriority w:val="9"/>
    <w:rsid w:val="006E046B"/>
    <w:rPr>
      <w:rFonts w:asciiTheme="majorHAnsi" w:eastAsiaTheme="majorEastAsia" w:hAnsiTheme="majorHAnsi" w:cstheme="majorBidi"/>
      <w:b/>
      <w:color w:val="262626" w:themeColor="text1" w:themeTint="D9"/>
      <w:sz w:val="32"/>
      <w:szCs w:val="32"/>
    </w:rPr>
  </w:style>
  <w:style w:type="character" w:customStyle="1" w:styleId="Titre2Car">
    <w:name w:val="Titre 2 Car"/>
    <w:basedOn w:val="Policepardfaut"/>
    <w:link w:val="Titre2"/>
    <w:uiPriority w:val="9"/>
    <w:rsid w:val="002F0713"/>
    <w:rPr>
      <w:rFonts w:asciiTheme="majorHAnsi" w:eastAsiaTheme="majorEastAsia" w:hAnsiTheme="majorHAnsi" w:cstheme="majorBidi"/>
      <w:color w:val="262626" w:themeColor="text1" w:themeTint="D9"/>
      <w:sz w:val="28"/>
      <w:szCs w:val="28"/>
    </w:rPr>
  </w:style>
  <w:style w:type="character" w:customStyle="1" w:styleId="Titre3Car">
    <w:name w:val="Titre 3 Car"/>
    <w:basedOn w:val="Policepardfaut"/>
    <w:link w:val="Titre3"/>
    <w:uiPriority w:val="9"/>
    <w:rsid w:val="002F0713"/>
    <w:rPr>
      <w:rFonts w:asciiTheme="majorHAnsi" w:eastAsiaTheme="majorEastAsia" w:hAnsiTheme="majorHAnsi" w:cstheme="majorBidi"/>
      <w:color w:val="0D0D0D" w:themeColor="text1" w:themeTint="F2"/>
      <w:sz w:val="24"/>
      <w:szCs w:val="24"/>
    </w:rPr>
  </w:style>
  <w:style w:type="character" w:customStyle="1" w:styleId="Titre4Car">
    <w:name w:val="Titre 4 Car"/>
    <w:basedOn w:val="Policepardfaut"/>
    <w:link w:val="Titre4"/>
    <w:uiPriority w:val="9"/>
    <w:rsid w:val="002F0713"/>
    <w:rPr>
      <w:rFonts w:asciiTheme="majorHAnsi" w:eastAsiaTheme="majorEastAsia" w:hAnsiTheme="majorHAnsi" w:cstheme="majorBidi"/>
      <w:i/>
      <w:iCs/>
      <w:color w:val="404040" w:themeColor="text1" w:themeTint="BF"/>
    </w:rPr>
  </w:style>
  <w:style w:type="character" w:customStyle="1" w:styleId="Titre5Car">
    <w:name w:val="Titre 5 Car"/>
    <w:basedOn w:val="Policepardfaut"/>
    <w:link w:val="Titre5"/>
    <w:uiPriority w:val="9"/>
    <w:rsid w:val="002F0713"/>
    <w:rPr>
      <w:rFonts w:asciiTheme="majorHAnsi" w:eastAsiaTheme="majorEastAsia" w:hAnsiTheme="majorHAnsi" w:cstheme="majorBidi"/>
      <w:color w:val="404040" w:themeColor="text1" w:themeTint="BF"/>
    </w:rPr>
  </w:style>
  <w:style w:type="character" w:customStyle="1" w:styleId="Titre6Car">
    <w:name w:val="Titre 6 Car"/>
    <w:basedOn w:val="Policepardfaut"/>
    <w:link w:val="Titre6"/>
    <w:uiPriority w:val="9"/>
    <w:rsid w:val="002F0713"/>
    <w:rPr>
      <w:rFonts w:asciiTheme="majorHAnsi" w:eastAsiaTheme="majorEastAsia" w:hAnsiTheme="majorHAnsi" w:cstheme="majorBidi"/>
    </w:rPr>
  </w:style>
  <w:style w:type="character" w:customStyle="1" w:styleId="Titre9Car">
    <w:name w:val="Titre 9 Car"/>
    <w:basedOn w:val="Policepardfaut"/>
    <w:link w:val="Titre9"/>
    <w:uiPriority w:val="9"/>
    <w:semiHidden/>
    <w:rsid w:val="002F0713"/>
    <w:rPr>
      <w:rFonts w:asciiTheme="majorHAnsi" w:eastAsiaTheme="majorEastAsia" w:hAnsiTheme="majorHAnsi" w:cstheme="majorBidi"/>
      <w:i/>
      <w:iCs/>
      <w:color w:val="262626" w:themeColor="text1" w:themeTint="D9"/>
      <w:sz w:val="21"/>
      <w:szCs w:val="21"/>
    </w:rPr>
  </w:style>
  <w:style w:type="paragraph" w:styleId="Lgende">
    <w:name w:val="caption"/>
    <w:basedOn w:val="Normal"/>
    <w:next w:val="Normal"/>
    <w:uiPriority w:val="35"/>
    <w:semiHidden/>
    <w:unhideWhenUsed/>
    <w:qFormat/>
    <w:rsid w:val="002F0713"/>
    <w:pPr>
      <w:spacing w:after="200" w:line="240" w:lineRule="auto"/>
    </w:pPr>
    <w:rPr>
      <w:i/>
      <w:iCs/>
      <w:color w:val="44546A" w:themeColor="text2"/>
      <w:sz w:val="18"/>
      <w:szCs w:val="18"/>
    </w:rPr>
  </w:style>
  <w:style w:type="character" w:customStyle="1" w:styleId="TitreCar">
    <w:name w:val="Titre Car"/>
    <w:basedOn w:val="Policepardfaut"/>
    <w:link w:val="Titre"/>
    <w:uiPriority w:val="10"/>
    <w:rsid w:val="002F0713"/>
    <w:rPr>
      <w:rFonts w:asciiTheme="majorHAnsi" w:eastAsiaTheme="majorEastAsia" w:hAnsiTheme="majorHAnsi" w:cstheme="majorBidi"/>
      <w:spacing w:val="-10"/>
      <w:sz w:val="56"/>
      <w:szCs w:val="56"/>
    </w:rPr>
  </w:style>
  <w:style w:type="character" w:customStyle="1" w:styleId="Sous-titreCar">
    <w:name w:val="Sous-titre Car"/>
    <w:basedOn w:val="Policepardfaut"/>
    <w:link w:val="Sous-titre"/>
    <w:uiPriority w:val="11"/>
    <w:rsid w:val="002F0713"/>
    <w:rPr>
      <w:color w:val="5A5A5A" w:themeColor="text1" w:themeTint="A5"/>
      <w:spacing w:val="15"/>
    </w:rPr>
  </w:style>
  <w:style w:type="paragraph" w:styleId="Citation">
    <w:name w:val="Quote"/>
    <w:basedOn w:val="Normal"/>
    <w:next w:val="Normal"/>
    <w:link w:val="CitationCar"/>
    <w:uiPriority w:val="29"/>
    <w:qFormat/>
    <w:rsid w:val="002F0713"/>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2F0713"/>
    <w:rPr>
      <w:i/>
      <w:iCs/>
      <w:color w:val="404040" w:themeColor="text1" w:themeTint="BF"/>
    </w:rPr>
  </w:style>
  <w:style w:type="paragraph" w:styleId="Citationintense">
    <w:name w:val="Intense Quote"/>
    <w:basedOn w:val="Normal"/>
    <w:next w:val="Normal"/>
    <w:link w:val="CitationintenseCar"/>
    <w:uiPriority w:val="30"/>
    <w:qFormat/>
    <w:rsid w:val="002F071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tionintenseCar">
    <w:name w:val="Citation intense Car"/>
    <w:basedOn w:val="Policepardfaut"/>
    <w:link w:val="Citationintense"/>
    <w:uiPriority w:val="30"/>
    <w:rsid w:val="002F0713"/>
    <w:rPr>
      <w:i/>
      <w:iCs/>
      <w:color w:val="404040" w:themeColor="text1" w:themeTint="BF"/>
    </w:rPr>
  </w:style>
  <w:style w:type="character" w:styleId="Rfrenceple">
    <w:name w:val="Subtle Reference"/>
    <w:basedOn w:val="Policepardfaut"/>
    <w:uiPriority w:val="31"/>
    <w:qFormat/>
    <w:rsid w:val="002F0713"/>
    <w:rPr>
      <w:smallCaps/>
      <w:color w:val="404040" w:themeColor="text1" w:themeTint="BF"/>
    </w:rPr>
  </w:style>
  <w:style w:type="character" w:styleId="Titredulivre">
    <w:name w:val="Book Title"/>
    <w:basedOn w:val="Policepardfaut"/>
    <w:uiPriority w:val="33"/>
    <w:qFormat/>
    <w:rsid w:val="002F0713"/>
    <w:rPr>
      <w:b/>
      <w:bCs/>
      <w:i/>
      <w:iCs/>
      <w:spacing w:val="5"/>
    </w:rPr>
  </w:style>
  <w:style w:type="paragraph" w:styleId="En-ttedetabledesmatires">
    <w:name w:val="TOC Heading"/>
    <w:basedOn w:val="Titre1"/>
    <w:next w:val="Normal"/>
    <w:uiPriority w:val="39"/>
    <w:unhideWhenUsed/>
    <w:qFormat/>
    <w:rsid w:val="002F0713"/>
    <w:pPr>
      <w:outlineLvl w:val="9"/>
    </w:pPr>
  </w:style>
  <w:style w:type="paragraph" w:styleId="TM1">
    <w:name w:val="toc 1"/>
    <w:basedOn w:val="Normal"/>
    <w:next w:val="Normal"/>
    <w:autoRedefine/>
    <w:uiPriority w:val="39"/>
    <w:unhideWhenUsed/>
    <w:rsid w:val="00934319"/>
    <w:pPr>
      <w:spacing w:after="100"/>
    </w:pPr>
  </w:style>
  <w:style w:type="paragraph" w:styleId="TM2">
    <w:name w:val="toc 2"/>
    <w:basedOn w:val="Normal"/>
    <w:next w:val="Normal"/>
    <w:autoRedefine/>
    <w:uiPriority w:val="39"/>
    <w:unhideWhenUsed/>
    <w:rsid w:val="009343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829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fr/licences/" TargetMode="External"/><Relationship Id="rId18" Type="http://schemas.openxmlformats.org/officeDocument/2006/relationships/hyperlink" Target="http://creativecommons.fr/" TargetMode="External"/><Relationship Id="rId26" Type="http://schemas.openxmlformats.org/officeDocument/2006/relationships/hyperlink" Target="http://creativecommons.fr/" TargetMode="External"/><Relationship Id="rId3" Type="http://schemas.openxmlformats.org/officeDocument/2006/relationships/styles" Target="styles.xml"/><Relationship Id="rId21" Type="http://schemas.openxmlformats.org/officeDocument/2006/relationships/hyperlink" Target="http://creativecommons.fr/licences/" TargetMode="External"/><Relationship Id="rId7" Type="http://schemas.openxmlformats.org/officeDocument/2006/relationships/endnotes" Target="endnotes.xml"/><Relationship Id="rId12" Type="http://schemas.openxmlformats.org/officeDocument/2006/relationships/hyperlink" Target="http://creativecommons.fr/" TargetMode="External"/><Relationship Id="rId17" Type="http://schemas.openxmlformats.org/officeDocument/2006/relationships/hyperlink" Target="https://tel.archives-ouvertes.fr/" TargetMode="External"/><Relationship Id="rId25" Type="http://schemas.openxmlformats.org/officeDocument/2006/relationships/hyperlink" Target="http://creativecommons.fr/licen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l.archives-ouvertes.fr/" TargetMode="External"/><Relationship Id="rId20" Type="http://schemas.openxmlformats.org/officeDocument/2006/relationships/hyperlink" Target="http://creativecommons.fr/" TargetMode="External"/><Relationship Id="rId29" Type="http://schemas.openxmlformats.org/officeDocument/2006/relationships/hyperlink" Target="https://tel.archives-ouvert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ses@univ-paris-diderot.fr" TargetMode="External"/><Relationship Id="rId24" Type="http://schemas.openxmlformats.org/officeDocument/2006/relationships/hyperlink" Target="http://creativecommons.f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fr/licences/" TargetMode="External"/><Relationship Id="rId23" Type="http://schemas.openxmlformats.org/officeDocument/2006/relationships/hyperlink" Target="https://tel.archives-ouvertes.fr/" TargetMode="External"/><Relationship Id="rId28" Type="http://schemas.openxmlformats.org/officeDocument/2006/relationships/hyperlink" Target="https://tel.archives-ouvertes.fr/" TargetMode="External"/><Relationship Id="rId10" Type="http://schemas.openxmlformats.org/officeDocument/2006/relationships/hyperlink" Target="https://facile.cines.fr/" TargetMode="External"/><Relationship Id="rId19" Type="http://schemas.openxmlformats.org/officeDocument/2006/relationships/hyperlink" Target="http://creativecommons.fr/licenc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cile.cines.fr/" TargetMode="External"/><Relationship Id="rId14" Type="http://schemas.openxmlformats.org/officeDocument/2006/relationships/hyperlink" Target="http://creativecommons.fr/" TargetMode="External"/><Relationship Id="rId22" Type="http://schemas.openxmlformats.org/officeDocument/2006/relationships/hyperlink" Target="https://tel.archives-ouvertes.fr/" TargetMode="External"/><Relationship Id="rId27" Type="http://schemas.openxmlformats.org/officeDocument/2006/relationships/hyperlink" Target="http://creativecommons.fr/licences/" TargetMode="External"/><Relationship Id="rId30" Type="http://schemas.openxmlformats.org/officeDocument/2006/relationships/header" Target="header1.xml"/><Relationship Id="rId8" Type="http://schemas.openxmlformats.org/officeDocument/2006/relationships/hyperlink" Target="https://facile.cine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6500-06CA-49AF-9943-55D5FAC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1409</Words>
  <Characters>7753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 pion</dc:creator>
  <cp:lastModifiedBy>christophe pion</cp:lastModifiedBy>
  <cp:revision>5</cp:revision>
  <cp:lastPrinted>2016-12-16T09:34:00Z</cp:lastPrinted>
  <dcterms:created xsi:type="dcterms:W3CDTF">2017-01-04T17:22:00Z</dcterms:created>
  <dcterms:modified xsi:type="dcterms:W3CDTF">2017-01-09T15:48:00Z</dcterms:modified>
</cp:coreProperties>
</file>